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65" w:rsidRDefault="00824365" w:rsidP="008243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24365">
        <w:rPr>
          <w:rFonts w:ascii="Times New Roman" w:hAnsi="Times New Roman" w:cs="Times New Roman"/>
          <w:b/>
          <w:sz w:val="36"/>
        </w:rPr>
        <w:t xml:space="preserve">Инструкция по подаче документов на </w:t>
      </w:r>
    </w:p>
    <w:p w:rsidR="00824365" w:rsidRDefault="00824365" w:rsidP="008243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24365">
        <w:rPr>
          <w:rFonts w:ascii="Times New Roman" w:hAnsi="Times New Roman" w:cs="Times New Roman"/>
          <w:b/>
          <w:sz w:val="36"/>
        </w:rPr>
        <w:t>Повышенную государственную академическую стипендию</w:t>
      </w:r>
    </w:p>
    <w:p w:rsidR="00824365" w:rsidRPr="00824365" w:rsidRDefault="00824365" w:rsidP="00824365">
      <w:pPr>
        <w:jc w:val="center"/>
        <w:rPr>
          <w:rFonts w:ascii="Times New Roman" w:hAnsi="Times New Roman" w:cs="Times New Roman"/>
          <w:b/>
          <w:sz w:val="36"/>
        </w:rPr>
      </w:pPr>
    </w:p>
    <w:p w:rsidR="00824365" w:rsidRPr="001A2728" w:rsidRDefault="00824365" w:rsidP="0082436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Авторизация на сервисе осуществляется с помощью логина и пароля для входа в личный кабинет студента. Обратить внимание на регистр букв!</w:t>
      </w:r>
    </w:p>
    <w:p w:rsidR="00824365" w:rsidRPr="00824365" w:rsidRDefault="00824365" w:rsidP="00824365">
      <w:pPr>
        <w:rPr>
          <w:sz w:val="24"/>
          <w:lang w:val="en-US"/>
        </w:rPr>
      </w:pPr>
      <w:r w:rsidRPr="00824365">
        <w:rPr>
          <w:noProof/>
          <w:sz w:val="24"/>
          <w:lang w:eastAsia="ru-RU"/>
        </w:rPr>
        <w:drawing>
          <wp:inline distT="0" distB="0" distL="0" distR="0" wp14:anchorId="53D701AC" wp14:editId="7A67F9F3">
            <wp:extent cx="6129331" cy="2051436"/>
            <wp:effectExtent l="0" t="0" r="508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82" t="9757" r="12581" b="41919"/>
                    <a:stretch/>
                  </pic:blipFill>
                  <pic:spPr bwMode="auto">
                    <a:xfrm>
                      <a:off x="0" y="0"/>
                      <a:ext cx="6201886" cy="207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65" w:rsidRPr="001A2728" w:rsidRDefault="00824365" w:rsidP="0082436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После входа Вы попадаете на страницу с текущими кампаниями. Необходимо нажать на значок «+» справа, чтобы добавить заявление.</w:t>
      </w:r>
    </w:p>
    <w:p w:rsidR="00824365" w:rsidRPr="00824365" w:rsidRDefault="00824365" w:rsidP="00824365">
      <w:pPr>
        <w:pStyle w:val="a3"/>
        <w:ind w:left="0"/>
        <w:rPr>
          <w:rFonts w:ascii="Times New Roman" w:hAnsi="Times New Roman" w:cs="Times New Roman"/>
          <w:sz w:val="24"/>
        </w:rPr>
      </w:pPr>
      <w:r w:rsidRPr="00824365">
        <w:rPr>
          <w:noProof/>
          <w:sz w:val="24"/>
          <w:lang w:eastAsia="ru-RU"/>
        </w:rPr>
        <w:drawing>
          <wp:inline distT="0" distB="0" distL="0" distR="0" wp14:anchorId="01ECD0A6" wp14:editId="750D1D09">
            <wp:extent cx="5764695" cy="238506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5" t="6901" r="1716" b="21692"/>
                    <a:stretch/>
                  </pic:blipFill>
                  <pic:spPr bwMode="auto">
                    <a:xfrm>
                      <a:off x="0" y="0"/>
                      <a:ext cx="5766921" cy="2385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65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Далее Вы оказываетесь на странице, </w:t>
      </w:r>
      <w:r w:rsidR="005300C7" w:rsidRPr="001A2728">
        <w:rPr>
          <w:rFonts w:ascii="Times New Roman" w:hAnsi="Times New Roman" w:cs="Times New Roman"/>
          <w:sz w:val="28"/>
          <w:szCs w:val="28"/>
        </w:rPr>
        <w:t>на</w:t>
      </w:r>
      <w:r w:rsidRPr="001A2728">
        <w:rPr>
          <w:rFonts w:ascii="Times New Roman" w:hAnsi="Times New Roman" w:cs="Times New Roman"/>
          <w:sz w:val="28"/>
          <w:szCs w:val="28"/>
        </w:rPr>
        <w:t xml:space="preserve"> которой необходимо «Добавить номинацию». Направление обучения выбирается автоматически (строка «Учебный план»). </w:t>
      </w:r>
      <w:r w:rsidR="005300C7" w:rsidRPr="001A2728">
        <w:rPr>
          <w:rFonts w:ascii="Times New Roman" w:hAnsi="Times New Roman" w:cs="Times New Roman"/>
          <w:sz w:val="28"/>
          <w:szCs w:val="28"/>
        </w:rPr>
        <w:t>При появлении</w:t>
      </w:r>
      <w:r w:rsidRPr="001A2728">
        <w:rPr>
          <w:rFonts w:ascii="Times New Roman" w:hAnsi="Times New Roman" w:cs="Times New Roman"/>
          <w:sz w:val="28"/>
          <w:szCs w:val="28"/>
        </w:rPr>
        <w:t xml:space="preserve"> всплывающе</w:t>
      </w:r>
      <w:r w:rsidR="005300C7" w:rsidRPr="001A2728">
        <w:rPr>
          <w:rFonts w:ascii="Times New Roman" w:hAnsi="Times New Roman" w:cs="Times New Roman"/>
          <w:sz w:val="28"/>
          <w:szCs w:val="28"/>
        </w:rPr>
        <w:t>го</w:t>
      </w:r>
      <w:r w:rsidRPr="001A2728">
        <w:rPr>
          <w:rFonts w:ascii="Times New Roman" w:hAnsi="Times New Roman" w:cs="Times New Roman"/>
          <w:sz w:val="28"/>
          <w:szCs w:val="28"/>
        </w:rPr>
        <w:t xml:space="preserve"> окн</w:t>
      </w:r>
      <w:r w:rsidR="005300C7" w:rsidRPr="001A2728">
        <w:rPr>
          <w:rFonts w:ascii="Times New Roman" w:hAnsi="Times New Roman" w:cs="Times New Roman"/>
          <w:sz w:val="28"/>
          <w:szCs w:val="28"/>
        </w:rPr>
        <w:t>а</w:t>
      </w:r>
      <w:r w:rsidRPr="001A2728">
        <w:rPr>
          <w:rFonts w:ascii="Times New Roman" w:hAnsi="Times New Roman" w:cs="Times New Roman"/>
          <w:sz w:val="28"/>
          <w:szCs w:val="28"/>
        </w:rPr>
        <w:t xml:space="preserve"> (строка «Номинация»)</w:t>
      </w:r>
      <w:r w:rsidR="005300C7" w:rsidRPr="001A2728">
        <w:rPr>
          <w:rFonts w:ascii="Times New Roman" w:hAnsi="Times New Roman" w:cs="Times New Roman"/>
          <w:sz w:val="28"/>
          <w:szCs w:val="28"/>
        </w:rPr>
        <w:t>,</w:t>
      </w:r>
      <w:r w:rsidRPr="001A2728">
        <w:rPr>
          <w:rFonts w:ascii="Times New Roman" w:hAnsi="Times New Roman" w:cs="Times New Roman"/>
          <w:sz w:val="28"/>
          <w:szCs w:val="28"/>
        </w:rPr>
        <w:t xml:space="preserve"> выбираете одну или несколько номинаций. Выбранная Вами номинация появится (отобразится) сверху над блоком выбора.</w:t>
      </w:r>
    </w:p>
    <w:p w:rsidR="001A2728" w:rsidRPr="001A2728" w:rsidRDefault="001A2728" w:rsidP="001A27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365" w:rsidRPr="001A2728" w:rsidRDefault="00824365" w:rsidP="000821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Следующим шагом необходимо нажать на значок «карандаш» для редактирования Вашей заявки.</w:t>
      </w:r>
    </w:p>
    <w:p w:rsidR="00824365" w:rsidRPr="00824365" w:rsidRDefault="00824365" w:rsidP="00824365">
      <w:pPr>
        <w:pStyle w:val="a3"/>
        <w:ind w:left="0"/>
        <w:rPr>
          <w:rFonts w:ascii="Times New Roman" w:hAnsi="Times New Roman" w:cs="Times New Roman"/>
          <w:sz w:val="24"/>
        </w:rPr>
      </w:pPr>
      <w:r w:rsidRPr="00824365">
        <w:rPr>
          <w:noProof/>
          <w:sz w:val="24"/>
          <w:lang w:eastAsia="ru-RU"/>
        </w:rPr>
        <w:lastRenderedPageBreak/>
        <w:drawing>
          <wp:inline distT="0" distB="0" distL="0" distR="0" wp14:anchorId="131FCCF9" wp14:editId="460729D3">
            <wp:extent cx="5685182" cy="25361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2" t="7615" r="2138" b="16470"/>
                    <a:stretch/>
                  </pic:blipFill>
                  <pic:spPr bwMode="auto">
                    <a:xfrm>
                      <a:off x="0" y="0"/>
                      <a:ext cx="5686197" cy="253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65" w:rsidRPr="00824365" w:rsidRDefault="00824365" w:rsidP="000821E7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824365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В разделе «Достижения» необходимо нажать на кнопку «Добавить достижение».</w:t>
      </w:r>
    </w:p>
    <w:p w:rsidR="001A2728" w:rsidRPr="001A2728" w:rsidRDefault="001A2728" w:rsidP="001A27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365" w:rsidRPr="001A2728" w:rsidRDefault="00824365" w:rsidP="000821E7">
      <w:pPr>
        <w:pStyle w:val="a3"/>
        <w:numPr>
          <w:ilvl w:val="0"/>
          <w:numId w:val="1"/>
        </w:numPr>
        <w:shd w:val="clear" w:color="auto" w:fill="FFFFFF" w:themeFill="background1"/>
        <w:spacing w:after="13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Обращаем внимание, что по учебной номинации необходимо прикреплять скан-копию зачетной книжки за весь период обучения (включая курсовые работы и практики) или академическую справку </w:t>
      </w:r>
      <w:r w:rsidR="000821E7" w:rsidRPr="001A2728">
        <w:rPr>
          <w:rFonts w:ascii="Times New Roman" w:hAnsi="Times New Roman" w:cs="Times New Roman"/>
          <w:sz w:val="28"/>
          <w:szCs w:val="28"/>
        </w:rPr>
        <w:t xml:space="preserve">(выписку) </w:t>
      </w:r>
      <w:r w:rsidRPr="001A2728">
        <w:rPr>
          <w:rFonts w:ascii="Times New Roman" w:hAnsi="Times New Roman" w:cs="Times New Roman"/>
          <w:sz w:val="28"/>
          <w:szCs w:val="28"/>
        </w:rPr>
        <w:t xml:space="preserve">об успеваемости за весь период обучения </w:t>
      </w:r>
      <w:r w:rsidRPr="001A2728">
        <w:rPr>
          <w:rFonts w:ascii="Times New Roman" w:hAnsi="Times New Roman" w:cs="Times New Roman"/>
          <w:b/>
          <w:sz w:val="28"/>
          <w:szCs w:val="28"/>
        </w:rPr>
        <w:t>одним файлом</w:t>
      </w:r>
      <w:r w:rsidRPr="001A2728">
        <w:rPr>
          <w:rFonts w:ascii="Times New Roman" w:hAnsi="Times New Roman" w:cs="Times New Roman"/>
          <w:sz w:val="28"/>
          <w:szCs w:val="28"/>
        </w:rPr>
        <w:t>.</w:t>
      </w:r>
    </w:p>
    <w:p w:rsidR="00824365" w:rsidRPr="001A2728" w:rsidRDefault="00824365" w:rsidP="008243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4365" w:rsidRPr="001A2728" w:rsidRDefault="00824365" w:rsidP="008243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4365" w:rsidRPr="00824365" w:rsidRDefault="00824365" w:rsidP="00824365">
      <w:pPr>
        <w:pStyle w:val="a3"/>
        <w:ind w:left="0"/>
        <w:rPr>
          <w:rFonts w:ascii="Times New Roman" w:hAnsi="Times New Roman" w:cs="Times New Roman"/>
          <w:sz w:val="24"/>
        </w:rPr>
      </w:pPr>
      <w:r w:rsidRPr="008243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EE08" wp14:editId="724D9686">
                <wp:simplePos x="0" y="0"/>
                <wp:positionH relativeFrom="column">
                  <wp:posOffset>804545</wp:posOffset>
                </wp:positionH>
                <wp:positionV relativeFrom="paragraph">
                  <wp:posOffset>1572895</wp:posOffset>
                </wp:positionV>
                <wp:extent cx="397566" cy="127221"/>
                <wp:effectExtent l="0" t="0" r="2159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127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AAC7" id="Прямоугольник 8" o:spid="_x0000_s1026" style="position:absolute;margin-left:63.35pt;margin-top:123.85pt;width:31.3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" fillcolor="#f2f2f2 [3052]" strokecolor="#f2f2f2 [3052]" strokeweight="1pt"/>
            </w:pict>
          </mc:Fallback>
        </mc:AlternateContent>
      </w:r>
      <w:r w:rsidRPr="008243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C546D" wp14:editId="6E9FAC17">
                <wp:simplePos x="0" y="0"/>
                <wp:positionH relativeFrom="column">
                  <wp:posOffset>175260</wp:posOffset>
                </wp:positionH>
                <wp:positionV relativeFrom="paragraph">
                  <wp:posOffset>1466215</wp:posOffset>
                </wp:positionV>
                <wp:extent cx="500932" cy="294198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94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4365" w:rsidRPr="00C74538" w:rsidRDefault="00824365" w:rsidP="008243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74538">
                              <w:rPr>
                                <w:sz w:val="12"/>
                                <w:szCs w:val="12"/>
                              </w:rPr>
                              <w:t>Иванов Иван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C546D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3.8pt;margin-top:115.45pt;width:39.4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" fillcolor="#f2f2f2 [3052]" stroked="f" strokeweight=".5pt">
                <v:textbox>
                  <w:txbxContent>
                    <w:p w:rsidR="00824365" w:rsidRPr="00C74538" w:rsidRDefault="00824365" w:rsidP="00824365">
                      <w:pPr>
                        <w:rPr>
                          <w:sz w:val="12"/>
                          <w:szCs w:val="12"/>
                        </w:rPr>
                      </w:pPr>
                      <w:r w:rsidRPr="00C74538">
                        <w:rPr>
                          <w:sz w:val="12"/>
                          <w:szCs w:val="12"/>
                        </w:rPr>
                        <w:t>Иванов Иван</w:t>
                      </w:r>
                    </w:p>
                  </w:txbxContent>
                </v:textbox>
              </v:shape>
            </w:pict>
          </mc:Fallback>
        </mc:AlternateContent>
      </w:r>
      <w:r w:rsidRPr="00824365">
        <w:rPr>
          <w:noProof/>
          <w:sz w:val="24"/>
          <w:lang w:eastAsia="ru-RU"/>
        </w:rPr>
        <w:drawing>
          <wp:inline distT="0" distB="0" distL="0" distR="0" wp14:anchorId="259488FE" wp14:editId="4E584AEB">
            <wp:extent cx="5224007" cy="343597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82" t="6425" r="13509" b="6684"/>
                    <a:stretch/>
                  </pic:blipFill>
                  <pic:spPr bwMode="auto">
                    <a:xfrm>
                      <a:off x="0" y="0"/>
                      <a:ext cx="5234658" cy="344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Обязательно нужно заполнить поле «Название». Туда необходимо написать наименование достижения (например, «Кантовские бои»), </w:t>
      </w:r>
      <w:r w:rsidR="000821E7" w:rsidRPr="001A2728">
        <w:rPr>
          <w:rFonts w:ascii="Times New Roman" w:hAnsi="Times New Roman" w:cs="Times New Roman"/>
          <w:sz w:val="28"/>
          <w:szCs w:val="28"/>
        </w:rPr>
        <w:t xml:space="preserve">а </w:t>
      </w:r>
      <w:r w:rsidRPr="001A2728">
        <w:rPr>
          <w:rFonts w:ascii="Times New Roman" w:hAnsi="Times New Roman" w:cs="Times New Roman"/>
          <w:sz w:val="28"/>
          <w:szCs w:val="28"/>
        </w:rPr>
        <w:t>НЕ вид награждения!</w:t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«Номер документа» необязательное поле, заполняется при наличии.</w:t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При выборе даты мероприятия, в случае, если продолжительность составила более одного дня, указывайте </w:t>
      </w:r>
      <w:r w:rsidR="00BC314E" w:rsidRPr="001A2728">
        <w:rPr>
          <w:rFonts w:ascii="Times New Roman" w:hAnsi="Times New Roman" w:cs="Times New Roman"/>
          <w:sz w:val="28"/>
          <w:szCs w:val="28"/>
        </w:rPr>
        <w:t>дату завершения мероприятия</w:t>
      </w:r>
      <w:r w:rsidRPr="001A2728">
        <w:rPr>
          <w:rFonts w:ascii="Times New Roman" w:hAnsi="Times New Roman" w:cs="Times New Roman"/>
          <w:sz w:val="28"/>
          <w:szCs w:val="28"/>
        </w:rPr>
        <w:t>.</w:t>
      </w:r>
    </w:p>
    <w:p w:rsidR="00824365" w:rsidRPr="001A2728" w:rsidRDefault="00824365" w:rsidP="000821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365" w:rsidRPr="00824365" w:rsidRDefault="000821E7" w:rsidP="00824365">
      <w:pPr>
        <w:pStyle w:val="a3"/>
        <w:ind w:left="0"/>
        <w:rPr>
          <w:rFonts w:ascii="Times New Roman" w:hAnsi="Times New Roman" w:cs="Times New Roman"/>
          <w:sz w:val="24"/>
        </w:rPr>
      </w:pPr>
      <w:r w:rsidRPr="00824365"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66AB4" wp14:editId="2D483FF4">
                <wp:simplePos x="0" y="0"/>
                <wp:positionH relativeFrom="column">
                  <wp:posOffset>780415</wp:posOffset>
                </wp:positionH>
                <wp:positionV relativeFrom="paragraph">
                  <wp:posOffset>621665</wp:posOffset>
                </wp:positionV>
                <wp:extent cx="461176" cy="198755"/>
                <wp:effectExtent l="0" t="0" r="1524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19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BD7C4" id="Прямоугольник 11" o:spid="_x0000_s1026" style="position:absolute;margin-left:61.45pt;margin-top:48.95pt;width:36.3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" fillcolor="#f2f2f2 [3052]" strokecolor="#f2f2f2 [3052]" strokeweight="1pt"/>
            </w:pict>
          </mc:Fallback>
        </mc:AlternateContent>
      </w:r>
      <w:r w:rsidRPr="008243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00A0" wp14:editId="0807B925">
                <wp:simplePos x="0" y="0"/>
                <wp:positionH relativeFrom="column">
                  <wp:posOffset>231140</wp:posOffset>
                </wp:positionH>
                <wp:positionV relativeFrom="paragraph">
                  <wp:posOffset>563245</wp:posOffset>
                </wp:positionV>
                <wp:extent cx="500932" cy="310101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4365" w:rsidRPr="00C74538" w:rsidRDefault="00824365" w:rsidP="00824365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745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Иванов Иван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00A0" id="Надпись 10" o:spid="_x0000_s1027" type="#_x0000_t202" style="position:absolute;margin-left:18.2pt;margin-top:44.35pt;width:39.4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" fillcolor="#f2f2f2 [3052]" stroked="f" strokeweight=".5pt">
                <v:textbox>
                  <w:txbxContent>
                    <w:p w:rsidR="00824365" w:rsidRPr="00C74538" w:rsidRDefault="00824365" w:rsidP="00824365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74538">
                        <w:rPr>
                          <w:rFonts w:cstheme="minorHAnsi"/>
                          <w:sz w:val="12"/>
                          <w:szCs w:val="12"/>
                        </w:rPr>
                        <w:t>Иванов Иван</w:t>
                      </w:r>
                    </w:p>
                  </w:txbxContent>
                </v:textbox>
              </v:shape>
            </w:pict>
          </mc:Fallback>
        </mc:AlternateContent>
      </w:r>
      <w:r w:rsidR="00824365" w:rsidRPr="00824365">
        <w:rPr>
          <w:noProof/>
          <w:sz w:val="24"/>
          <w:lang w:eastAsia="ru-RU"/>
        </w:rPr>
        <w:drawing>
          <wp:inline distT="0" distB="0" distL="0" distR="0" wp14:anchorId="47CA2ED5" wp14:editId="32738E40">
            <wp:extent cx="5184250" cy="3160941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913" t="10470" r="12992" b="8127"/>
                    <a:stretch/>
                  </pic:blipFill>
                  <pic:spPr bwMode="auto">
                    <a:xfrm>
                      <a:off x="0" y="0"/>
                      <a:ext cx="5214561" cy="317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Крайне важно добавить подтверждающий докумен</w:t>
      </w:r>
      <w:r w:rsidR="00BC314E" w:rsidRPr="001A2728">
        <w:rPr>
          <w:rFonts w:ascii="Times New Roman" w:hAnsi="Times New Roman" w:cs="Times New Roman"/>
          <w:sz w:val="28"/>
          <w:szCs w:val="28"/>
        </w:rPr>
        <w:t>т с помощью кнопки в виде «файл</w:t>
      </w:r>
      <w:r w:rsidRPr="001A2728">
        <w:rPr>
          <w:rFonts w:ascii="Times New Roman" w:hAnsi="Times New Roman" w:cs="Times New Roman"/>
          <w:sz w:val="28"/>
          <w:szCs w:val="28"/>
        </w:rPr>
        <w:t>».</w:t>
      </w:r>
      <w:r w:rsidR="00BC314E" w:rsidRPr="001A2728">
        <w:rPr>
          <w:rFonts w:ascii="Times New Roman" w:hAnsi="Times New Roman" w:cs="Times New Roman"/>
          <w:sz w:val="28"/>
          <w:szCs w:val="28"/>
        </w:rPr>
        <w:t xml:space="preserve"> Все документы, подтверждающие одно достижение, должны быть прикреплены одним файлом.</w:t>
      </w:r>
      <w:r w:rsidRPr="001A2728">
        <w:rPr>
          <w:rFonts w:ascii="Times New Roman" w:hAnsi="Times New Roman" w:cs="Times New Roman"/>
          <w:sz w:val="28"/>
          <w:szCs w:val="28"/>
        </w:rPr>
        <w:t xml:space="preserve"> Без файла система не допустит Ваше заявление на проверку!</w:t>
      </w:r>
      <w:r w:rsidR="00BC314E" w:rsidRPr="001A2728">
        <w:rPr>
          <w:rFonts w:ascii="Times New Roman" w:hAnsi="Times New Roman" w:cs="Times New Roman"/>
          <w:sz w:val="28"/>
          <w:szCs w:val="28"/>
        </w:rPr>
        <w:t xml:space="preserve"> Допустимые форматы: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A2728">
        <w:rPr>
          <w:rFonts w:ascii="Times New Roman" w:hAnsi="Times New Roman" w:cs="Times New Roman"/>
          <w:sz w:val="28"/>
          <w:szCs w:val="28"/>
        </w:rPr>
        <w:t xml:space="preserve">.,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2728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1A272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A2728">
        <w:rPr>
          <w:rFonts w:ascii="Times New Roman" w:hAnsi="Times New Roman" w:cs="Times New Roman"/>
          <w:sz w:val="28"/>
          <w:szCs w:val="28"/>
        </w:rPr>
        <w:t xml:space="preserve">.,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A27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A2728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1A2728">
        <w:rPr>
          <w:rFonts w:ascii="Times New Roman" w:hAnsi="Times New Roman" w:cs="Times New Roman"/>
          <w:sz w:val="28"/>
          <w:szCs w:val="28"/>
        </w:rPr>
        <w:t xml:space="preserve">! Архивы (формат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1A2728">
        <w:rPr>
          <w:rFonts w:ascii="Times New Roman" w:hAnsi="Times New Roman" w:cs="Times New Roman"/>
          <w:sz w:val="28"/>
          <w:szCs w:val="28"/>
        </w:rPr>
        <w:t>) и иные форматы, к рассмотрению не принимаются и будут отправлены на доработку.</w:t>
      </w:r>
    </w:p>
    <w:p w:rsidR="00824365" w:rsidRPr="001A2728" w:rsidRDefault="000821E7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В статусе Вашего заявления «На доработке»</w:t>
      </w:r>
      <w:r w:rsidR="00824365" w:rsidRPr="001A2728">
        <w:rPr>
          <w:rFonts w:ascii="Times New Roman" w:hAnsi="Times New Roman" w:cs="Times New Roman"/>
          <w:sz w:val="28"/>
          <w:szCs w:val="28"/>
        </w:rPr>
        <w:t xml:space="preserve"> у Вас есть возможность редактировать достижения.</w:t>
      </w:r>
    </w:p>
    <w:p w:rsidR="00824365" w:rsidRPr="001A2728" w:rsidRDefault="00824365" w:rsidP="000821E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Документ можно заменить без удаления, просто прикрепив на его место новый файл.</w:t>
      </w:r>
    </w:p>
    <w:p w:rsidR="00824365" w:rsidRPr="001A2728" w:rsidRDefault="00824365" w:rsidP="000821E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!</w:t>
      </w:r>
      <w:r w:rsidR="000821E7" w:rsidRPr="001A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28">
        <w:rPr>
          <w:rFonts w:ascii="Times New Roman" w:hAnsi="Times New Roman" w:cs="Times New Roman"/>
          <w:sz w:val="28"/>
          <w:szCs w:val="28"/>
        </w:rPr>
        <w:t xml:space="preserve">НЕ нажимайте на надпись «текущий документ», </w:t>
      </w:r>
      <w:r w:rsidR="00BC314E" w:rsidRPr="001A2728">
        <w:rPr>
          <w:rFonts w:ascii="Times New Roman" w:hAnsi="Times New Roman" w:cs="Times New Roman"/>
          <w:sz w:val="28"/>
          <w:szCs w:val="28"/>
        </w:rPr>
        <w:t xml:space="preserve">если он не прикреплен, </w:t>
      </w:r>
      <w:r w:rsidRPr="001A2728">
        <w:rPr>
          <w:rFonts w:ascii="Times New Roman" w:hAnsi="Times New Roman" w:cs="Times New Roman"/>
          <w:sz w:val="28"/>
          <w:szCs w:val="28"/>
        </w:rPr>
        <w:t>так как он перебросит Вас на главную страницу!</w:t>
      </w:r>
    </w:p>
    <w:p w:rsidR="00824365" w:rsidRPr="001A2728" w:rsidRDefault="00824365" w:rsidP="000821E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Можно удалять достижение с помощью кнопки «красный крестик» слева от выбранного достижения.</w:t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Кнопка «Сохранить изменения» внизу раздела «Достижения» необходимо нажимать перед отправлением заявления. Если Вы не нажмете на эту кнопку, Ваше заявление будет пустым, так как все файлы слетят.</w:t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После того, как все файлы прикреплены, и Вы нажали на кнопку «Сохранить изменения», можно отправить заявление на рассмотрение с помощью кнопки «Отправить изменения».</w:t>
      </w:r>
      <w:r w:rsidR="000821E7" w:rsidRPr="001A2728">
        <w:rPr>
          <w:rFonts w:ascii="Times New Roman" w:hAnsi="Times New Roman" w:cs="Times New Roman"/>
          <w:sz w:val="28"/>
          <w:szCs w:val="28"/>
        </w:rPr>
        <w:t xml:space="preserve"> Статус заявления изменится на «На рассмотрении».</w:t>
      </w:r>
    </w:p>
    <w:p w:rsidR="00824365" w:rsidRPr="001A2728" w:rsidRDefault="00824365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Когда заявление находится на рассмотрении Вы не можете редактировать и изменять его. Если Вы хотите что-то отредактировать, попросите об этом администратора в разделе «Комментарии»</w:t>
      </w:r>
      <w:r w:rsidR="00BC314E" w:rsidRPr="001A2728">
        <w:rPr>
          <w:rFonts w:ascii="Times New Roman" w:hAnsi="Times New Roman" w:cs="Times New Roman"/>
          <w:sz w:val="28"/>
          <w:szCs w:val="28"/>
        </w:rPr>
        <w:t xml:space="preserve"> или свяжитесь удобным для Вас способом</w:t>
      </w:r>
      <w:r w:rsidRPr="001A2728">
        <w:rPr>
          <w:rFonts w:ascii="Times New Roman" w:hAnsi="Times New Roman" w:cs="Times New Roman"/>
          <w:sz w:val="28"/>
          <w:szCs w:val="28"/>
        </w:rPr>
        <w:t>.</w:t>
      </w:r>
      <w:r w:rsidR="00BC314E" w:rsidRPr="001A2728">
        <w:rPr>
          <w:rFonts w:ascii="Times New Roman" w:hAnsi="Times New Roman" w:cs="Times New Roman"/>
          <w:sz w:val="28"/>
          <w:szCs w:val="28"/>
        </w:rPr>
        <w:t xml:space="preserve"> Контакты указаны ниже.</w:t>
      </w:r>
    </w:p>
    <w:p w:rsidR="000821E7" w:rsidRPr="001A2728" w:rsidRDefault="000821E7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После проверки заявления администратором, статус заявления изменится на «Принято» (в этом случае не требуется внесение изменений/дополнений) или «На доработке» (в этом случае необходимо прочитать вкладку «Комментарии» и устранить замечания).</w:t>
      </w:r>
    </w:p>
    <w:p w:rsidR="000821E7" w:rsidRPr="001A2728" w:rsidRDefault="000821E7" w:rsidP="000821E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lastRenderedPageBreak/>
        <w:t>По итогам конкурса у заявок, которые успешно прошли конкурсный отбор, появится статус «Победитель».</w:t>
      </w:r>
    </w:p>
    <w:p w:rsidR="00824365" w:rsidRPr="00824365" w:rsidRDefault="00824365" w:rsidP="000821E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24365" w:rsidRPr="001A2728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2728">
        <w:rPr>
          <w:rFonts w:ascii="Times New Roman" w:hAnsi="Times New Roman" w:cs="Times New Roman"/>
          <w:b/>
          <w:sz w:val="28"/>
          <w:szCs w:val="28"/>
        </w:rPr>
        <w:t>Консультации осуществляются дистанционно.</w:t>
      </w:r>
    </w:p>
    <w:p w:rsidR="00BC314E" w:rsidRDefault="00BC314E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A2728">
        <w:rPr>
          <w:rFonts w:ascii="Times New Roman" w:hAnsi="Times New Roman" w:cs="Times New Roman"/>
          <w:color w:val="FF0000"/>
          <w:sz w:val="32"/>
          <w:szCs w:val="32"/>
        </w:rPr>
        <w:t xml:space="preserve">По техническим вопросам - websupport@kantiana.ru  </w:t>
      </w:r>
    </w:p>
    <w:p w:rsidR="001A2728" w:rsidRPr="001A2728" w:rsidRDefault="001A2728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24365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По общим вопросам</w:t>
      </w:r>
      <w:r w:rsidR="001A2728">
        <w:rPr>
          <w:rFonts w:ascii="Times New Roman" w:hAnsi="Times New Roman" w:cs="Times New Roman"/>
          <w:sz w:val="28"/>
          <w:szCs w:val="28"/>
        </w:rPr>
        <w:t>:</w:t>
      </w:r>
      <w:r w:rsidRPr="001A2728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1A27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A27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A2728">
          <w:rPr>
            <w:rFonts w:ascii="Times New Roman" w:hAnsi="Times New Roman" w:cs="Times New Roman"/>
            <w:sz w:val="28"/>
            <w:szCs w:val="28"/>
          </w:rPr>
          <w:t>https://vk.com/student_bfu_help</w:t>
        </w:r>
      </w:hyperlink>
      <w:r w:rsidRPr="001A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28" w:rsidRPr="001A2728" w:rsidRDefault="001A2728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24365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По учебной номинации</w:t>
      </w:r>
      <w:r w:rsidR="001A27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728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1" w:history="1">
        <w:r w:rsidRPr="001A2728">
          <w:rPr>
            <w:rFonts w:ascii="Times New Roman" w:hAnsi="Times New Roman" w:cs="Times New Roman"/>
            <w:sz w:val="28"/>
            <w:szCs w:val="28"/>
          </w:rPr>
          <w:t>social@kantiana.ru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>, тел. 595-533, 595-595 доб.</w:t>
      </w:r>
      <w:r w:rsidR="00BC314E" w:rsidRPr="001A2728">
        <w:rPr>
          <w:rFonts w:ascii="Times New Roman" w:hAnsi="Times New Roman" w:cs="Times New Roman"/>
          <w:sz w:val="28"/>
          <w:szCs w:val="28"/>
        </w:rPr>
        <w:t xml:space="preserve"> </w:t>
      </w:r>
      <w:r w:rsidRPr="001A2728">
        <w:rPr>
          <w:rFonts w:ascii="Times New Roman" w:hAnsi="Times New Roman" w:cs="Times New Roman"/>
          <w:sz w:val="28"/>
          <w:szCs w:val="28"/>
        </w:rPr>
        <w:t>7557</w:t>
      </w:r>
    </w:p>
    <w:p w:rsidR="001A2728" w:rsidRPr="001A2728" w:rsidRDefault="001A2728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4E" w:rsidRPr="001A2728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По научно-исследовательской номинации</w:t>
      </w:r>
      <w:r w:rsidR="001A2728">
        <w:rPr>
          <w:rFonts w:ascii="Times New Roman" w:hAnsi="Times New Roman" w:cs="Times New Roman"/>
          <w:b/>
          <w:sz w:val="28"/>
          <w:szCs w:val="28"/>
        </w:rPr>
        <w:t>:</w:t>
      </w:r>
    </w:p>
    <w:p w:rsidR="00BC314E" w:rsidRDefault="00BC314E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12" w:history="1">
        <w:r w:rsidRPr="001A2728">
          <w:rPr>
            <w:rFonts w:ascii="Times New Roman" w:hAnsi="Times New Roman" w:cs="Times New Roman"/>
            <w:sz w:val="28"/>
            <w:szCs w:val="28"/>
          </w:rPr>
          <w:t>IKostenkov@kantiana.ru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>, тел. 595-595 доб. 7417, +79062353598</w:t>
      </w:r>
    </w:p>
    <w:p w:rsidR="001A2728" w:rsidRPr="001A2728" w:rsidRDefault="001A2728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24365" w:rsidRPr="001A2728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По общественной и культурно-творческой номинациям</w:t>
      </w:r>
      <w:r w:rsidR="001A2728">
        <w:rPr>
          <w:rFonts w:ascii="Times New Roman" w:hAnsi="Times New Roman" w:cs="Times New Roman"/>
          <w:b/>
          <w:sz w:val="28"/>
          <w:szCs w:val="28"/>
        </w:rPr>
        <w:t>:</w:t>
      </w:r>
    </w:p>
    <w:p w:rsidR="001A2728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3" w:history="1">
        <w:r w:rsidRPr="001A2728">
          <w:rPr>
            <w:rFonts w:ascii="Times New Roman" w:hAnsi="Times New Roman" w:cs="Times New Roman"/>
            <w:sz w:val="28"/>
            <w:szCs w:val="28"/>
          </w:rPr>
          <w:t>AKlimenteva@kantiana.ru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A2728">
          <w:rPr>
            <w:rFonts w:ascii="Times New Roman" w:hAnsi="Times New Roman" w:cs="Times New Roman"/>
            <w:sz w:val="28"/>
            <w:szCs w:val="28"/>
          </w:rPr>
          <w:t>MIGerasimenko1@kantiana.ru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65" w:rsidRDefault="001A2728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595-595 доб. 9330</w:t>
      </w:r>
      <w:r w:rsidR="00824365" w:rsidRPr="001A2728">
        <w:rPr>
          <w:rFonts w:ascii="Times New Roman" w:hAnsi="Times New Roman" w:cs="Times New Roman"/>
          <w:sz w:val="28"/>
          <w:szCs w:val="28"/>
        </w:rPr>
        <w:t>, 7552</w:t>
      </w:r>
    </w:p>
    <w:p w:rsidR="001A2728" w:rsidRPr="001A2728" w:rsidRDefault="001A2728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24365" w:rsidRPr="001A2728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По спортивной номинации</w:t>
      </w:r>
      <w:r w:rsidR="001A2728">
        <w:rPr>
          <w:rFonts w:ascii="Times New Roman" w:hAnsi="Times New Roman" w:cs="Times New Roman"/>
          <w:b/>
          <w:sz w:val="28"/>
          <w:szCs w:val="28"/>
        </w:rPr>
        <w:t>:</w:t>
      </w:r>
    </w:p>
    <w:p w:rsidR="00824365" w:rsidRPr="001A2728" w:rsidRDefault="00824365" w:rsidP="001A2728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5" w:history="1">
        <w:r w:rsidRPr="001A2728">
          <w:rPr>
            <w:rFonts w:ascii="Times New Roman" w:hAnsi="Times New Roman" w:cs="Times New Roman"/>
            <w:sz w:val="28"/>
            <w:szCs w:val="28"/>
          </w:rPr>
          <w:t>NPokrovskaya@kantiana.ru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>, тел. 595-595 доб.9335</w:t>
      </w:r>
      <w:bookmarkEnd w:id="0"/>
    </w:p>
    <w:sectPr w:rsidR="00824365" w:rsidRPr="001A2728" w:rsidSect="008243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0B5"/>
    <w:multiLevelType w:val="hybridMultilevel"/>
    <w:tmpl w:val="22C07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B3099"/>
    <w:multiLevelType w:val="hybridMultilevel"/>
    <w:tmpl w:val="FBD6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6B"/>
    <w:rsid w:val="000821E7"/>
    <w:rsid w:val="001A2728"/>
    <w:rsid w:val="001E718B"/>
    <w:rsid w:val="00381FD3"/>
    <w:rsid w:val="003909D3"/>
    <w:rsid w:val="00470BD7"/>
    <w:rsid w:val="00476A1B"/>
    <w:rsid w:val="005300C7"/>
    <w:rsid w:val="0066266B"/>
    <w:rsid w:val="00824365"/>
    <w:rsid w:val="00836912"/>
    <w:rsid w:val="00936AA6"/>
    <w:rsid w:val="00A66E00"/>
    <w:rsid w:val="00A71E7D"/>
    <w:rsid w:val="00A9741B"/>
    <w:rsid w:val="00BC314E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AF2"/>
  <w15:chartTrackingRefBased/>
  <w15:docId w15:val="{A88427DB-9150-410D-8039-9C8F620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Klimenteva@kantia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Kostenkov@kantia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ocial@kantiana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Pokrovskaya@kantiana.ru" TargetMode="External"/><Relationship Id="rId10" Type="http://schemas.openxmlformats.org/officeDocument/2006/relationships/hyperlink" Target="https://vk.com/student_bfu_hel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IGerasimenko1@kanti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Кравцова</dc:creator>
  <cp:keywords/>
  <dc:description/>
  <cp:lastModifiedBy>Алиса И. Краснова</cp:lastModifiedBy>
  <cp:revision>4</cp:revision>
  <dcterms:created xsi:type="dcterms:W3CDTF">2022-01-27T14:21:00Z</dcterms:created>
  <dcterms:modified xsi:type="dcterms:W3CDTF">2022-01-27T14:35:00Z</dcterms:modified>
</cp:coreProperties>
</file>