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E7" w:rsidRPr="00DC6EF1" w:rsidRDefault="00013FE7" w:rsidP="00DC6EF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6EF1">
        <w:rPr>
          <w:rFonts w:ascii="Times New Roman" w:hAnsi="Times New Roman" w:cs="Times New Roman"/>
          <w:b/>
          <w:sz w:val="28"/>
        </w:rPr>
        <w:t>Сведения о ведущей организации</w:t>
      </w:r>
    </w:p>
    <w:p w:rsidR="00004CBA" w:rsidRDefault="00013FE7" w:rsidP="00DC6E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13FE7">
        <w:rPr>
          <w:rFonts w:ascii="Times New Roman" w:hAnsi="Times New Roman" w:cs="Times New Roman"/>
          <w:sz w:val="28"/>
        </w:rPr>
        <w:t xml:space="preserve">по диссертационной работе </w:t>
      </w:r>
      <w:r>
        <w:rPr>
          <w:rFonts w:ascii="Times New Roman" w:hAnsi="Times New Roman" w:cs="Times New Roman"/>
          <w:sz w:val="28"/>
        </w:rPr>
        <w:t>Таусневой Александры Сергеевны</w:t>
      </w:r>
    </w:p>
    <w:p w:rsidR="00013FE7" w:rsidRDefault="00013FE7" w:rsidP="00DC6E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«Постмодернистская парадигма </w:t>
      </w:r>
      <w:r w:rsidRPr="00E67A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руины</w:t>
      </w:r>
      <w:r w:rsidRPr="00E67A9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ее лингвопоэтология в творчестве Т. Маккарти»</w:t>
      </w:r>
    </w:p>
    <w:p w:rsidR="00013FE7" w:rsidRDefault="00013FE7" w:rsidP="00DC6E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13FE7" w:rsidRPr="00013FE7" w:rsidRDefault="00013FE7" w:rsidP="00DC6E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13FE7">
        <w:rPr>
          <w:rFonts w:ascii="Times New Roman" w:hAnsi="Times New Roman" w:cs="Times New Roman"/>
          <w:sz w:val="28"/>
        </w:rPr>
        <w:t>представленной на соискание ученой степени кандидата</w:t>
      </w:r>
    </w:p>
    <w:p w:rsidR="00013FE7" w:rsidRPr="00013FE7" w:rsidRDefault="00013FE7" w:rsidP="00DC6E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13FE7">
        <w:rPr>
          <w:rFonts w:ascii="Times New Roman" w:hAnsi="Times New Roman" w:cs="Times New Roman"/>
          <w:sz w:val="28"/>
        </w:rPr>
        <w:t>филологических наук по специальности 10.01.03 – литература народов стран</w:t>
      </w:r>
    </w:p>
    <w:p w:rsidR="00013FE7" w:rsidRDefault="00013FE7" w:rsidP="00DC6E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13FE7">
        <w:rPr>
          <w:rFonts w:ascii="Times New Roman" w:hAnsi="Times New Roman" w:cs="Times New Roman"/>
          <w:sz w:val="28"/>
        </w:rPr>
        <w:t>зарубежья (западноевропейская и американская)</w:t>
      </w:r>
    </w:p>
    <w:p w:rsidR="00DC6EF1" w:rsidRDefault="00DC6EF1" w:rsidP="00DC6E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6EF1" w:rsidRDefault="00DC6EF1" w:rsidP="00DC6E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C6EF1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 w:val="28"/>
        </w:rPr>
        <w:t>«</w:t>
      </w:r>
      <w:r w:rsidRPr="00DC6EF1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</w:rPr>
        <w:t>»</w:t>
      </w:r>
    </w:p>
    <w:p w:rsidR="00DC6EF1" w:rsidRDefault="00DC6EF1" w:rsidP="00DC6E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C6EF1" w:rsidRPr="00DC6EF1" w:rsidRDefault="00DC6EF1" w:rsidP="00DC6E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C6EF1">
        <w:rPr>
          <w:rFonts w:ascii="Times New Roman" w:hAnsi="Times New Roman" w:cs="Times New Roman"/>
          <w:sz w:val="28"/>
          <w:szCs w:val="28"/>
        </w:rPr>
        <w:t>Адрес: 199034, Россия, Санкт-Петербург, Университетская наб., д. 7–9.</w:t>
      </w:r>
    </w:p>
    <w:p w:rsidR="00DC6EF1" w:rsidRPr="00DC6EF1" w:rsidRDefault="00DC6EF1" w:rsidP="00DC6E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F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8 (812) 328–20–00</w:t>
      </w:r>
    </w:p>
    <w:p w:rsidR="00DC6EF1" w:rsidRPr="003147DB" w:rsidRDefault="00DC6EF1" w:rsidP="00DC6E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C6E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47DB">
        <w:rPr>
          <w:rFonts w:ascii="Times New Roman" w:hAnsi="Times New Roman" w:cs="Times New Roman"/>
          <w:sz w:val="28"/>
          <w:szCs w:val="28"/>
        </w:rPr>
        <w:t>-</w:t>
      </w:r>
      <w:r w:rsidRPr="00DC6E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47DB">
        <w:rPr>
          <w:rFonts w:ascii="Times New Roman" w:hAnsi="Times New Roman" w:cs="Times New Roman"/>
          <w:sz w:val="28"/>
          <w:szCs w:val="28"/>
        </w:rPr>
        <w:t xml:space="preserve">: </w:t>
      </w:r>
      <w:r w:rsidRPr="00DC6EF1">
        <w:rPr>
          <w:rFonts w:ascii="Times New Roman" w:hAnsi="Times New Roman" w:cs="Times New Roman"/>
          <w:sz w:val="28"/>
          <w:szCs w:val="28"/>
          <w:lang w:val="en-US"/>
        </w:rPr>
        <w:t>spbu</w:t>
      </w:r>
      <w:r w:rsidRPr="003147DB">
        <w:rPr>
          <w:rFonts w:ascii="Times New Roman" w:hAnsi="Times New Roman" w:cs="Times New Roman"/>
          <w:sz w:val="28"/>
          <w:szCs w:val="28"/>
        </w:rPr>
        <w:t>@</w:t>
      </w:r>
      <w:r w:rsidRPr="00DC6EF1">
        <w:rPr>
          <w:rFonts w:ascii="Times New Roman" w:hAnsi="Times New Roman" w:cs="Times New Roman"/>
          <w:sz w:val="28"/>
          <w:szCs w:val="28"/>
          <w:lang w:val="en-US"/>
        </w:rPr>
        <w:t>spbu</w:t>
      </w:r>
      <w:r w:rsidRPr="003147DB">
        <w:rPr>
          <w:rFonts w:ascii="Times New Roman" w:hAnsi="Times New Roman" w:cs="Times New Roman"/>
          <w:sz w:val="28"/>
          <w:szCs w:val="28"/>
        </w:rPr>
        <w:t>.</w:t>
      </w:r>
      <w:r w:rsidRPr="00DC6EF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C6EF1" w:rsidRPr="00B877B5" w:rsidRDefault="00DC6EF1" w:rsidP="00DC6E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EF1">
        <w:rPr>
          <w:rFonts w:ascii="Times New Roman" w:hAnsi="Times New Roman" w:cs="Times New Roman"/>
          <w:sz w:val="28"/>
          <w:szCs w:val="28"/>
          <w:lang w:val="en-US"/>
        </w:rPr>
        <w:t>Website:</w:t>
      </w:r>
      <w:r w:rsidRPr="00B877B5">
        <w:rPr>
          <w:rFonts w:ascii="Times New Roman" w:hAnsi="Times New Roman" w:cs="Times New Roman"/>
          <w:sz w:val="28"/>
          <w:szCs w:val="28"/>
          <w:lang w:val="en-US"/>
        </w:rPr>
        <w:t xml:space="preserve"> https://spbu.ru/</w:t>
      </w:r>
    </w:p>
    <w:p w:rsidR="00DC6EF1" w:rsidRPr="00B877B5" w:rsidRDefault="00DC6EF1" w:rsidP="00DC6E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6EF1" w:rsidRDefault="00DC6EF1" w:rsidP="00DC6E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77B5" w:rsidRPr="00B877B5" w:rsidRDefault="00B877B5" w:rsidP="00DC6E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6EF1" w:rsidRPr="00E35ACD" w:rsidRDefault="00DC6EF1" w:rsidP="00DC6E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5ACD">
        <w:rPr>
          <w:rFonts w:ascii="Times New Roman" w:hAnsi="Times New Roman"/>
          <w:b/>
          <w:bCs/>
          <w:sz w:val="28"/>
          <w:szCs w:val="28"/>
        </w:rPr>
        <w:t>Список основных публикаций работников ведущей организации в</w:t>
      </w:r>
    </w:p>
    <w:p w:rsidR="00DC6EF1" w:rsidRDefault="00DC6EF1" w:rsidP="00DC6E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5ACD">
        <w:rPr>
          <w:rFonts w:ascii="Times New Roman" w:hAnsi="Times New Roman"/>
          <w:b/>
          <w:bCs/>
          <w:sz w:val="28"/>
          <w:szCs w:val="28"/>
        </w:rPr>
        <w:t>рецензируемых научных изданиях за последние 5 лет (не больше 15)</w:t>
      </w:r>
    </w:p>
    <w:p w:rsidR="003147DB" w:rsidRDefault="003147DB" w:rsidP="00DC6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B2E" w:rsidRDefault="00A54B2E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Апенко Е.М. Первые «Истории…» американской Войны за независимость: документальные произведения или документы эпохи? </w:t>
      </w:r>
      <w:r w:rsidRPr="00A54B2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Филология и культура. №.4 (46), 2016. С. 96-101.</w:t>
      </w:r>
    </w:p>
    <w:p w:rsidR="000910F4" w:rsidRDefault="000910F4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Апенко Е.М. Природа этнической памяти в романе Эмми Тэн «Сто тайных чувств» </w:t>
      </w:r>
      <w:r w:rsidRPr="000910F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Вестник Санкт-Петербургского государст</w:t>
      </w:r>
      <w:r w:rsidR="008C00B8">
        <w:rPr>
          <w:rFonts w:ascii="Times New Roman" w:hAnsi="Times New Roman"/>
          <w:sz w:val="28"/>
          <w:szCs w:val="28"/>
        </w:rPr>
        <w:t>венного университета технологии и дизайна. Серия 2. Искусствоведение. Филологические науки. №3. 2015. С. 33-36.</w:t>
      </w:r>
    </w:p>
    <w:p w:rsidR="00DC6EF1" w:rsidRP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6EF1">
        <w:rPr>
          <w:rFonts w:ascii="Times New Roman" w:hAnsi="Times New Roman"/>
          <w:sz w:val="28"/>
          <w:szCs w:val="28"/>
        </w:rPr>
        <w:t>Чамеев А.А. Время и память как структурообразующие факторы в романе Уильяма Голдинга «Свободное падение» // Память личности – память общества. Репрезентация индивидуального и коллективного опыта в литературе. Материалы XLIII Международной филологич. конференции. СПб., 2014. С. 223–225.</w:t>
      </w:r>
    </w:p>
    <w:p w:rsidR="00DC6EF1" w:rsidRP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C6EF1">
        <w:rPr>
          <w:rFonts w:ascii="Times New Roman" w:hAnsi="Times New Roman"/>
          <w:sz w:val="28"/>
          <w:szCs w:val="28"/>
        </w:rPr>
        <w:t xml:space="preserve">Бурова И.И. </w:t>
      </w:r>
      <w:r w:rsidRPr="00DC6EF1">
        <w:rPr>
          <w:rFonts w:ascii="Times New Roman" w:hAnsi="Times New Roman"/>
          <w:bCs/>
          <w:sz w:val="28"/>
          <w:szCs w:val="28"/>
        </w:rPr>
        <w:t xml:space="preserve">Литературное творчество Джейн Баркер: проблематика и художественное своеобразие // Женщины в литературе: авторы, </w:t>
      </w:r>
      <w:r w:rsidRPr="00DC6EF1">
        <w:rPr>
          <w:rFonts w:ascii="Times New Roman" w:hAnsi="Times New Roman"/>
          <w:bCs/>
          <w:sz w:val="28"/>
          <w:szCs w:val="28"/>
        </w:rPr>
        <w:lastRenderedPageBreak/>
        <w:t xml:space="preserve">героини, исследователи. Коллективная монография. СПб.: </w:t>
      </w:r>
      <w:r w:rsidRPr="00B877B5">
        <w:rPr>
          <w:rFonts w:ascii="Times New Roman" w:hAnsi="Times New Roman"/>
          <w:bCs/>
          <w:sz w:val="28"/>
          <w:szCs w:val="28"/>
        </w:rPr>
        <w:t>Издательский дом Петрополис</w:t>
      </w:r>
      <w:r w:rsidRPr="00DC6EF1">
        <w:rPr>
          <w:rFonts w:ascii="Times New Roman" w:hAnsi="Times New Roman"/>
          <w:bCs/>
          <w:sz w:val="28"/>
          <w:szCs w:val="28"/>
        </w:rPr>
        <w:t>, 2017. С. 47-56.</w:t>
      </w:r>
    </w:p>
    <w:p w:rsidR="00DC6EF1" w:rsidRP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6EF1">
        <w:rPr>
          <w:rFonts w:ascii="Times New Roman" w:hAnsi="Times New Roman"/>
          <w:bCs/>
          <w:sz w:val="28"/>
          <w:szCs w:val="28"/>
        </w:rPr>
        <w:t>Полубояринова Л.Н. О некоторых аспектах прозы Герты Мюллер // Преломления: труды по теории и истории литератур, поэтике, герменевтике и сравнительному литературоведению. СПб.: Издательство РХГУ, 2017. С. 157-164.</w:t>
      </w:r>
    </w:p>
    <w:p w:rsidR="00DC6EF1" w:rsidRP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C6EF1">
        <w:rPr>
          <w:rFonts w:ascii="Times New Roman" w:hAnsi="Times New Roman"/>
          <w:sz w:val="28"/>
          <w:szCs w:val="28"/>
        </w:rPr>
        <w:t xml:space="preserve">Аствацуров А.А. </w:t>
      </w:r>
      <w:r w:rsidRPr="00DC6EF1">
        <w:rPr>
          <w:rFonts w:ascii="Times New Roman" w:hAnsi="Times New Roman"/>
          <w:bCs/>
          <w:sz w:val="28"/>
          <w:szCs w:val="28"/>
        </w:rPr>
        <w:t>Критические стратегии в постмодернистском тексте (случай Т.С.</w:t>
      </w:r>
      <w:r w:rsidR="0075720D">
        <w:rPr>
          <w:rFonts w:ascii="Times New Roman" w:hAnsi="Times New Roman"/>
          <w:bCs/>
          <w:sz w:val="28"/>
          <w:szCs w:val="28"/>
        </w:rPr>
        <w:t xml:space="preserve"> </w:t>
      </w:r>
      <w:r w:rsidRPr="00DC6EF1">
        <w:rPr>
          <w:rFonts w:ascii="Times New Roman" w:hAnsi="Times New Roman"/>
          <w:bCs/>
          <w:sz w:val="28"/>
          <w:szCs w:val="28"/>
        </w:rPr>
        <w:t xml:space="preserve">Элиота) // Все истины мира: Разум в литературе и искусстве. Тверь: </w:t>
      </w:r>
      <w:r w:rsidRPr="00B877B5">
        <w:rPr>
          <w:rFonts w:ascii="Times New Roman" w:hAnsi="Times New Roman"/>
          <w:bCs/>
          <w:sz w:val="28"/>
          <w:szCs w:val="28"/>
        </w:rPr>
        <w:t>Изд-во Марины Батасовой</w:t>
      </w:r>
      <w:r w:rsidRPr="00DC6EF1">
        <w:rPr>
          <w:rFonts w:ascii="Times New Roman" w:hAnsi="Times New Roman"/>
          <w:bCs/>
          <w:sz w:val="28"/>
          <w:szCs w:val="28"/>
        </w:rPr>
        <w:t>, 2016. С. 186-194.</w:t>
      </w:r>
    </w:p>
    <w:p w:rsidR="00DC6EF1" w:rsidRP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6EF1">
        <w:rPr>
          <w:rFonts w:ascii="Times New Roman" w:hAnsi="Times New Roman"/>
          <w:sz w:val="28"/>
          <w:szCs w:val="28"/>
        </w:rPr>
        <w:t xml:space="preserve">Каминская Ю.В. </w:t>
      </w:r>
      <w:r w:rsidRPr="00DC6EF1">
        <w:rPr>
          <w:rFonts w:ascii="Times New Roman" w:hAnsi="Times New Roman"/>
          <w:bCs/>
          <w:sz w:val="28"/>
          <w:szCs w:val="28"/>
        </w:rPr>
        <w:t>Литература и литературоведение в антропологическом аспекте. О новых исследованиях Алексея Жеребина и Сильвио Вьетта // Поля модерна как объекты исследования литературоведения. Материалы межвузовской конференции 8-9 ноября 2013 года. СПб.: Издательство РХГУ, 2015. С. 289-294.</w:t>
      </w:r>
    </w:p>
    <w:p w:rsidR="00DC6EF1" w:rsidRPr="00B877B5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6EF1">
        <w:rPr>
          <w:rFonts w:ascii="Times New Roman" w:hAnsi="Times New Roman"/>
          <w:sz w:val="28"/>
          <w:szCs w:val="28"/>
        </w:rPr>
        <w:t>Васильева Э.В. Эпистемологические парадигмы в романе Э. Гаскелл «Жены и дочери» // Вестник Ленинградского государственного университета им. А. С. Пушкина. Т. 1. Филология. 2015. № 2. С. 103–111.</w:t>
      </w:r>
    </w:p>
    <w:p w:rsidR="00DC6EF1" w:rsidRP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C6EF1">
        <w:rPr>
          <w:rFonts w:ascii="Times New Roman" w:hAnsi="Times New Roman"/>
          <w:sz w:val="28"/>
          <w:szCs w:val="28"/>
        </w:rPr>
        <w:t xml:space="preserve">Васильева Э.В. </w:t>
      </w:r>
      <w:r w:rsidRPr="00DC6EF1">
        <w:rPr>
          <w:rFonts w:ascii="Times New Roman" w:hAnsi="Times New Roman"/>
          <w:bCs/>
          <w:sz w:val="28"/>
          <w:szCs w:val="28"/>
        </w:rPr>
        <w:t>«Руфь» Э. Гаскелл как роман-проповедь // История литературы: типология и художественное взаимодействие. Единство и национальное своеобразие в мировом литературном процессе. СПб. Вып. 20. С. 72-75.</w:t>
      </w:r>
    </w:p>
    <w:p w:rsidR="00DC6EF1" w:rsidRP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C6EF1">
        <w:rPr>
          <w:rFonts w:ascii="Times New Roman" w:hAnsi="Times New Roman"/>
          <w:bCs/>
          <w:sz w:val="28"/>
          <w:szCs w:val="28"/>
        </w:rPr>
        <w:t xml:space="preserve"> Светлакова О.А. Смерть героя: сервантесовское решение // Научные труды. Санкт-Петербургский государственный академический институт живописи, скульптуры и архитектуры им. И.Е. Репина. № 27. СПб., 2013. С.28-39.</w:t>
      </w:r>
    </w:p>
    <w:p w:rsidR="00DC6EF1" w:rsidRP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C6EF1">
        <w:rPr>
          <w:rFonts w:ascii="Times New Roman" w:hAnsi="Times New Roman"/>
          <w:bCs/>
          <w:sz w:val="28"/>
          <w:szCs w:val="28"/>
        </w:rPr>
        <w:t xml:space="preserve">Аствацуров А.А. Человек и цивилизация в тексте Генри Миллера «Нью-Йорк и обратно» // Текст и традиция: альманах. СПб.: Росток, 2016. С. 339-342. </w:t>
      </w:r>
    </w:p>
    <w:p w:rsidR="00DC6EF1" w:rsidRDefault="00DC6EF1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C6EF1">
        <w:rPr>
          <w:rFonts w:ascii="Times New Roman" w:hAnsi="Times New Roman"/>
          <w:bCs/>
          <w:sz w:val="28"/>
          <w:szCs w:val="28"/>
        </w:rPr>
        <w:t>Бурова И.И. «Протолама» и звездное небо Э. Спенсера // Филологические науки. Вопросы теории и практики.Тамбов: Грамота, 2017. №. 7. Ч.2. С. 16-18.</w:t>
      </w:r>
    </w:p>
    <w:p w:rsidR="00B36B37" w:rsidRPr="00DC6EF1" w:rsidRDefault="00810112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Бурова И.И., Чеченева Е.С. «Печальная трагедия Локрина» и «Локрин» А.Ч. Суинберна </w:t>
      </w:r>
      <w:r w:rsidRPr="00810112">
        <w:rPr>
          <w:rFonts w:ascii="Times New Roman" w:hAnsi="Times New Roman"/>
          <w:bCs/>
          <w:sz w:val="28"/>
          <w:szCs w:val="28"/>
        </w:rPr>
        <w:t>//</w:t>
      </w:r>
      <w:r>
        <w:rPr>
          <w:rFonts w:ascii="Times New Roman" w:hAnsi="Times New Roman"/>
          <w:bCs/>
          <w:sz w:val="28"/>
          <w:szCs w:val="28"/>
        </w:rPr>
        <w:t xml:space="preserve"> Вестник Санкт-Петербургского университета. Серия 9. Филология. Востоковедение. Журналистика. 2013. №2. С. 78-84. </w:t>
      </w:r>
    </w:p>
    <w:p w:rsidR="00DC6EF1" w:rsidRDefault="0075720D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6EF1" w:rsidRPr="00DC6EF1">
        <w:rPr>
          <w:rFonts w:ascii="Times New Roman" w:hAnsi="Times New Roman"/>
          <w:bCs/>
          <w:sz w:val="28"/>
          <w:szCs w:val="28"/>
        </w:rPr>
        <w:t>Аствацуров А.А. «Черная весна»: микрокосмос // Миллер Г. Тропик рака. Черная весна. М.: Азбука-Аттикус, 2016. С. 349-372.</w:t>
      </w:r>
    </w:p>
    <w:p w:rsidR="00033F9F" w:rsidRPr="00DC6EF1" w:rsidRDefault="0075720D" w:rsidP="00B877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3F9F">
        <w:rPr>
          <w:rFonts w:ascii="Times New Roman" w:hAnsi="Times New Roman"/>
          <w:bCs/>
          <w:sz w:val="28"/>
          <w:szCs w:val="28"/>
        </w:rPr>
        <w:t xml:space="preserve">Тимофеев В.Г. Термин и понятие «модернизм» в англо-американском литературоведении (часть первая) </w:t>
      </w:r>
      <w:r w:rsidR="00033F9F" w:rsidRPr="00033F9F">
        <w:rPr>
          <w:rFonts w:ascii="Times New Roman" w:hAnsi="Times New Roman"/>
          <w:bCs/>
          <w:sz w:val="28"/>
          <w:szCs w:val="28"/>
        </w:rPr>
        <w:t xml:space="preserve">// </w:t>
      </w:r>
      <w:r w:rsidR="00033F9F">
        <w:rPr>
          <w:rFonts w:ascii="Times New Roman" w:hAnsi="Times New Roman"/>
          <w:bCs/>
          <w:sz w:val="28"/>
          <w:szCs w:val="28"/>
        </w:rPr>
        <w:t xml:space="preserve">Вестник Санкт-Петербургского </w:t>
      </w:r>
      <w:r w:rsidR="00033F9F">
        <w:rPr>
          <w:rFonts w:ascii="Times New Roman" w:hAnsi="Times New Roman"/>
          <w:bCs/>
          <w:sz w:val="28"/>
          <w:szCs w:val="28"/>
        </w:rPr>
        <w:lastRenderedPageBreak/>
        <w:t>университета. Серия 9. Филология. Востоковедение. Журналистика. 201</w:t>
      </w:r>
      <w:r w:rsidR="00033F9F">
        <w:rPr>
          <w:rFonts w:ascii="Times New Roman" w:hAnsi="Times New Roman"/>
          <w:bCs/>
          <w:sz w:val="28"/>
          <w:szCs w:val="28"/>
        </w:rPr>
        <w:t>4</w:t>
      </w:r>
      <w:r w:rsidR="00033F9F">
        <w:rPr>
          <w:rFonts w:ascii="Times New Roman" w:hAnsi="Times New Roman"/>
          <w:bCs/>
          <w:sz w:val="28"/>
          <w:szCs w:val="28"/>
        </w:rPr>
        <w:t>. №</w:t>
      </w:r>
      <w:r w:rsidR="00033F9F">
        <w:rPr>
          <w:rFonts w:ascii="Times New Roman" w:hAnsi="Times New Roman"/>
          <w:bCs/>
          <w:sz w:val="28"/>
          <w:szCs w:val="28"/>
        </w:rPr>
        <w:t>1</w:t>
      </w:r>
      <w:r w:rsidR="00033F9F">
        <w:rPr>
          <w:rFonts w:ascii="Times New Roman" w:hAnsi="Times New Roman"/>
          <w:bCs/>
          <w:sz w:val="28"/>
          <w:szCs w:val="28"/>
        </w:rPr>
        <w:t>.</w:t>
      </w:r>
      <w:r w:rsidR="00033F9F">
        <w:rPr>
          <w:rFonts w:ascii="Times New Roman" w:hAnsi="Times New Roman"/>
          <w:bCs/>
          <w:sz w:val="28"/>
          <w:szCs w:val="28"/>
        </w:rPr>
        <w:t xml:space="preserve"> С. 92-100. </w:t>
      </w:r>
    </w:p>
    <w:p w:rsidR="00DC6EF1" w:rsidRPr="00DC6EF1" w:rsidRDefault="00DC6EF1" w:rsidP="00B877B5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6EF1" w:rsidRDefault="00DC6EF1" w:rsidP="00DC6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6EF1" w:rsidRPr="00DC6EF1" w:rsidRDefault="00DC6EF1" w:rsidP="00DC6E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DC6EF1" w:rsidRPr="00DC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06" w:rsidRDefault="00675A06" w:rsidP="00013FE7">
      <w:pPr>
        <w:spacing w:after="0" w:line="240" w:lineRule="auto"/>
      </w:pPr>
      <w:r>
        <w:separator/>
      </w:r>
    </w:p>
  </w:endnote>
  <w:endnote w:type="continuationSeparator" w:id="0">
    <w:p w:rsidR="00675A06" w:rsidRDefault="00675A06" w:rsidP="0001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06" w:rsidRDefault="00675A06" w:rsidP="00013FE7">
      <w:pPr>
        <w:spacing w:after="0" w:line="240" w:lineRule="auto"/>
      </w:pPr>
      <w:r>
        <w:separator/>
      </w:r>
    </w:p>
  </w:footnote>
  <w:footnote w:type="continuationSeparator" w:id="0">
    <w:p w:rsidR="00675A06" w:rsidRDefault="00675A06" w:rsidP="0001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D76"/>
    <w:multiLevelType w:val="hybridMultilevel"/>
    <w:tmpl w:val="9D8EB8D6"/>
    <w:lvl w:ilvl="0" w:tplc="6706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E7"/>
    <w:rsid w:val="00004CBA"/>
    <w:rsid w:val="00013FE7"/>
    <w:rsid w:val="00033F9F"/>
    <w:rsid w:val="000910F4"/>
    <w:rsid w:val="003147DB"/>
    <w:rsid w:val="00520FF3"/>
    <w:rsid w:val="00675A06"/>
    <w:rsid w:val="0075720D"/>
    <w:rsid w:val="00810112"/>
    <w:rsid w:val="008C00B8"/>
    <w:rsid w:val="00A12392"/>
    <w:rsid w:val="00A54B2E"/>
    <w:rsid w:val="00B36B37"/>
    <w:rsid w:val="00B877B5"/>
    <w:rsid w:val="00DC6EF1"/>
    <w:rsid w:val="00E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D19"/>
  <w15:chartTrackingRefBased/>
  <w15:docId w15:val="{2D2F60DD-CBF4-4F21-9189-02EA350D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FE7"/>
  </w:style>
  <w:style w:type="paragraph" w:styleId="a5">
    <w:name w:val="footer"/>
    <w:basedOn w:val="a"/>
    <w:link w:val="a6"/>
    <w:uiPriority w:val="99"/>
    <w:unhideWhenUsed/>
    <w:rsid w:val="0001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FE7"/>
  </w:style>
  <w:style w:type="character" w:styleId="a7">
    <w:name w:val="Hyperlink"/>
    <w:basedOn w:val="a0"/>
    <w:uiPriority w:val="99"/>
    <w:unhideWhenUsed/>
    <w:rsid w:val="00DC6EF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6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Efimenko</dc:creator>
  <cp:keywords/>
  <dc:description/>
  <cp:lastModifiedBy>Andrew Efimenko</cp:lastModifiedBy>
  <cp:revision>9</cp:revision>
  <dcterms:created xsi:type="dcterms:W3CDTF">2018-03-27T10:30:00Z</dcterms:created>
  <dcterms:modified xsi:type="dcterms:W3CDTF">2018-03-27T11:54:00Z</dcterms:modified>
</cp:coreProperties>
</file>