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7AF" w:rsidRPr="008C1110" w:rsidRDefault="001869E5">
      <w:pPr>
        <w:pBdr>
          <w:top w:val="nil"/>
          <w:left w:val="nil"/>
          <w:bottom w:val="nil"/>
          <w:right w:val="nil"/>
          <w:between w:val="nil"/>
        </w:pBdr>
        <w:tabs>
          <w:tab w:val="left" w:pos="7700"/>
          <w:tab w:val="left" w:pos="8947"/>
        </w:tabs>
        <w:spacing w:before="77"/>
        <w:ind w:left="6237" w:right="3"/>
        <w:rPr>
          <w:i/>
          <w:iCs/>
          <w:color w:val="000000"/>
          <w:sz w:val="24"/>
          <w:szCs w:val="24"/>
          <w:lang w:val="en-US"/>
        </w:rPr>
      </w:pPr>
      <w:r w:rsidRPr="008C1110">
        <w:rPr>
          <w:i/>
          <w:iCs/>
          <w:sz w:val="24"/>
          <w:szCs w:val="24"/>
          <w:lang w:val="en-US"/>
        </w:rPr>
        <w:t>Attachment</w:t>
      </w:r>
      <w:r w:rsidRPr="008C1110">
        <w:rPr>
          <w:i/>
          <w:iCs/>
          <w:color w:val="000000"/>
          <w:sz w:val="24"/>
          <w:szCs w:val="24"/>
          <w:lang w:val="en-US"/>
        </w:rPr>
        <w:t xml:space="preserve"> № 1 </w:t>
      </w:r>
      <w:r w:rsidRPr="008C1110">
        <w:rPr>
          <w:i/>
          <w:iCs/>
          <w:sz w:val="24"/>
          <w:szCs w:val="24"/>
          <w:lang w:val="en-US"/>
        </w:rPr>
        <w:t>to the Rector’s Order dated</w:t>
      </w:r>
      <w:r w:rsidRPr="008C1110">
        <w:rPr>
          <w:i/>
          <w:iCs/>
          <w:color w:val="000000"/>
          <w:sz w:val="24"/>
          <w:szCs w:val="24"/>
          <w:lang w:val="en-US"/>
        </w:rPr>
        <w:t xml:space="preserve"> «__» __________ 2026 № </w:t>
      </w:r>
      <w:r w:rsidRPr="008C1110">
        <w:rPr>
          <w:i/>
          <w:iCs/>
          <w:color w:val="000000"/>
          <w:sz w:val="24"/>
          <w:szCs w:val="24"/>
          <w:u w:val="single"/>
          <w:lang w:val="en-US"/>
        </w:rPr>
        <w:tab/>
      </w:r>
    </w:p>
    <w:p w:rsidR="00DE47AF" w:rsidRPr="008C1110" w:rsidRDefault="001869E5">
      <w:pPr>
        <w:spacing w:before="322"/>
        <w:ind w:right="3"/>
        <w:jc w:val="center"/>
        <w:rPr>
          <w:b/>
          <w:bCs/>
          <w:sz w:val="24"/>
          <w:szCs w:val="24"/>
          <w:lang w:val="en-US"/>
        </w:rPr>
      </w:pPr>
      <w:bookmarkStart w:id="0" w:name="_GoBack"/>
      <w:r w:rsidRPr="008C1110">
        <w:rPr>
          <w:b/>
          <w:bCs/>
          <w:sz w:val="24"/>
          <w:szCs w:val="24"/>
          <w:lang w:val="en-US"/>
        </w:rPr>
        <w:t>Agreement on Reimbursement of Expenses</w:t>
      </w:r>
      <w:bookmarkEnd w:id="0"/>
      <w:r w:rsidRPr="008C1110">
        <w:rPr>
          <w:b/>
          <w:bCs/>
          <w:sz w:val="24"/>
          <w:szCs w:val="24"/>
          <w:lang w:val="en-US"/>
        </w:rPr>
        <w:t xml:space="preserve">, </w:t>
      </w:r>
    </w:p>
    <w:p w:rsidR="00DE47AF" w:rsidRPr="008C1110" w:rsidRDefault="001869E5">
      <w:pPr>
        <w:ind w:right="3"/>
        <w:jc w:val="center"/>
        <w:rPr>
          <w:b/>
          <w:bCs/>
          <w:sz w:val="24"/>
          <w:szCs w:val="24"/>
          <w:lang w:val="en-US"/>
        </w:rPr>
      </w:pPr>
      <w:r w:rsidRPr="008C1110">
        <w:rPr>
          <w:b/>
          <w:bCs/>
          <w:sz w:val="24"/>
          <w:szCs w:val="24"/>
          <w:lang w:val="en-US"/>
        </w:rPr>
        <w:t>Related to the Requirement to Sign on for Migration Registration in the Russian Federation for Students who are Foreign Citizens and Stateless Persons</w:t>
      </w:r>
    </w:p>
    <w:p w:rsidR="00DE47AF" w:rsidRPr="008C1110" w:rsidRDefault="00DE47AF">
      <w:pPr>
        <w:pBdr>
          <w:top w:val="nil"/>
          <w:left w:val="nil"/>
          <w:bottom w:val="nil"/>
          <w:right w:val="nil"/>
          <w:between w:val="nil"/>
        </w:pBdr>
        <w:ind w:right="3"/>
        <w:rPr>
          <w:b/>
          <w:bCs/>
          <w:color w:val="000000"/>
          <w:sz w:val="24"/>
          <w:szCs w:val="24"/>
          <w:lang w:val="en-US"/>
        </w:rPr>
      </w:pPr>
    </w:p>
    <w:p w:rsidR="00DE47AF" w:rsidRDefault="001869E5">
      <w:pPr>
        <w:numPr>
          <w:ilvl w:val="0"/>
          <w:numId w:val="1"/>
        </w:numPr>
        <w:pBdr>
          <w:top w:val="nil"/>
          <w:left w:val="nil"/>
          <w:bottom w:val="nil"/>
          <w:right w:val="nil"/>
          <w:between w:val="nil"/>
        </w:pBdr>
        <w:tabs>
          <w:tab w:val="left" w:pos="3662"/>
        </w:tabs>
        <w:spacing w:line="288" w:lineRule="auto"/>
        <w:ind w:left="0" w:right="3" w:hanging="313"/>
        <w:jc w:val="center"/>
        <w:rPr>
          <w:color w:val="000000"/>
        </w:rPr>
      </w:pPr>
      <w:r>
        <w:rPr>
          <w:b/>
          <w:bCs/>
          <w:sz w:val="24"/>
          <w:szCs w:val="24"/>
        </w:rPr>
        <w:t>General Provisions</w:t>
      </w:r>
    </w:p>
    <w:p w:rsidR="00DE47AF" w:rsidRPr="008C1110" w:rsidRDefault="001869E5">
      <w:pPr>
        <w:numPr>
          <w:ilvl w:val="1"/>
          <w:numId w:val="1"/>
        </w:numPr>
        <w:pBdr>
          <w:top w:val="nil"/>
          <w:left w:val="nil"/>
          <w:bottom w:val="nil"/>
          <w:right w:val="nil"/>
          <w:between w:val="nil"/>
        </w:pBdr>
        <w:spacing w:line="288" w:lineRule="auto"/>
        <w:ind w:right="3" w:firstLine="706"/>
        <w:jc w:val="both"/>
        <w:rPr>
          <w:color w:val="000000"/>
          <w:sz w:val="24"/>
          <w:szCs w:val="24"/>
          <w:lang w:val="en-US"/>
        </w:rPr>
      </w:pPr>
      <w:r w:rsidRPr="008C1110">
        <w:rPr>
          <w:b/>
          <w:bCs/>
          <w:sz w:val="24"/>
          <w:szCs w:val="24"/>
          <w:lang w:val="en-US"/>
        </w:rPr>
        <w:t>The Federal State Autonomous Educational Institution of Higher Education «Immanuel Kant Baltic Federal University»</w:t>
      </w:r>
      <w:r w:rsidRPr="008C1110">
        <w:rPr>
          <w:b/>
          <w:bCs/>
          <w:color w:val="000000"/>
          <w:sz w:val="24"/>
          <w:szCs w:val="24"/>
          <w:lang w:val="en-US"/>
        </w:rPr>
        <w:t xml:space="preserve">, </w:t>
      </w:r>
      <w:r w:rsidRPr="008C1110">
        <w:rPr>
          <w:sz w:val="24"/>
          <w:szCs w:val="24"/>
          <w:lang w:val="en-US"/>
        </w:rPr>
        <w:t>represented by Rector Maxim Viktorovich Demin, acting on the basis of the University Charter</w:t>
      </w:r>
      <w:r w:rsidRPr="008C1110">
        <w:rPr>
          <w:color w:val="000000"/>
          <w:sz w:val="24"/>
          <w:szCs w:val="24"/>
          <w:lang w:val="en-US"/>
        </w:rPr>
        <w:t xml:space="preserve">, </w:t>
      </w:r>
      <w:r w:rsidRPr="008C1110">
        <w:rPr>
          <w:sz w:val="24"/>
          <w:szCs w:val="24"/>
          <w:lang w:val="en-US"/>
        </w:rPr>
        <w:t>hereinafter referred to as the</w:t>
      </w:r>
      <w:r w:rsidRPr="008C1110">
        <w:rPr>
          <w:color w:val="000000"/>
          <w:sz w:val="24"/>
          <w:szCs w:val="24"/>
          <w:lang w:val="en-US"/>
        </w:rPr>
        <w:t xml:space="preserve"> </w:t>
      </w:r>
      <w:r w:rsidRPr="008C1110">
        <w:rPr>
          <w:b/>
          <w:bCs/>
          <w:color w:val="000000"/>
          <w:sz w:val="24"/>
          <w:szCs w:val="24"/>
          <w:lang w:val="en-US"/>
        </w:rPr>
        <w:t>«</w:t>
      </w:r>
      <w:r w:rsidRPr="008C1110">
        <w:rPr>
          <w:b/>
          <w:bCs/>
          <w:sz w:val="24"/>
          <w:szCs w:val="24"/>
          <w:lang w:val="en-US"/>
        </w:rPr>
        <w:t>University</w:t>
      </w:r>
      <w:r w:rsidRPr="008C1110">
        <w:rPr>
          <w:b/>
          <w:bCs/>
          <w:color w:val="000000"/>
          <w:sz w:val="24"/>
          <w:szCs w:val="24"/>
          <w:lang w:val="en-US"/>
        </w:rPr>
        <w:t>»</w:t>
      </w:r>
      <w:r w:rsidRPr="008C1110">
        <w:rPr>
          <w:color w:val="000000"/>
          <w:sz w:val="24"/>
          <w:szCs w:val="24"/>
          <w:lang w:val="en-US"/>
        </w:rPr>
        <w:t xml:space="preserve">, </w:t>
      </w:r>
      <w:r w:rsidRPr="008C1110">
        <w:rPr>
          <w:sz w:val="24"/>
          <w:szCs w:val="24"/>
          <w:lang w:val="en-US"/>
        </w:rPr>
        <w:t>hereby publishes this proposal to enter into an agreement for persons applying for or currently enrolled at</w:t>
      </w:r>
      <w:r w:rsidRPr="008C1110">
        <w:rPr>
          <w:color w:val="000000"/>
          <w:sz w:val="24"/>
          <w:szCs w:val="24"/>
          <w:lang w:val="en-US"/>
        </w:rPr>
        <w:t xml:space="preserve"> </w:t>
      </w:r>
      <w:r w:rsidRPr="008C1110">
        <w:rPr>
          <w:sz w:val="24"/>
          <w:szCs w:val="24"/>
          <w:lang w:val="en-US"/>
        </w:rPr>
        <w:t>FSAEI HE «IKBFU»</w:t>
      </w:r>
      <w:r w:rsidRPr="008C1110">
        <w:rPr>
          <w:color w:val="000000"/>
          <w:sz w:val="24"/>
          <w:szCs w:val="24"/>
          <w:lang w:val="en-US"/>
        </w:rPr>
        <w:t xml:space="preserve">, </w:t>
      </w:r>
      <w:r w:rsidRPr="008C1110">
        <w:rPr>
          <w:sz w:val="24"/>
          <w:szCs w:val="24"/>
          <w:lang w:val="en-US"/>
        </w:rPr>
        <w:t>who are foreign citizens or stateless persons, regarding reimbursement of expenses related to the requirement to register at the place of stay for migration registration purposes in the Russian Federation.</w:t>
      </w:r>
    </w:p>
    <w:p w:rsidR="00DE47AF" w:rsidRPr="008C1110" w:rsidRDefault="001869E5">
      <w:pPr>
        <w:numPr>
          <w:ilvl w:val="1"/>
          <w:numId w:val="1"/>
        </w:numPr>
        <w:pBdr>
          <w:top w:val="nil"/>
          <w:left w:val="nil"/>
          <w:bottom w:val="nil"/>
          <w:right w:val="nil"/>
          <w:between w:val="nil"/>
        </w:pBdr>
        <w:spacing w:line="288" w:lineRule="auto"/>
        <w:ind w:left="0" w:right="3" w:firstLine="706"/>
        <w:jc w:val="both"/>
        <w:rPr>
          <w:color w:val="000000"/>
          <w:sz w:val="24"/>
          <w:szCs w:val="24"/>
          <w:lang w:val="en-US"/>
        </w:rPr>
      </w:pPr>
      <w:r w:rsidRPr="008C1110">
        <w:rPr>
          <w:sz w:val="24"/>
          <w:szCs w:val="24"/>
          <w:lang w:val="en-US"/>
        </w:rPr>
        <w:t>In accordance with Clause 2 of Article 437 of the Civil Code of the Russian Federation (hereinafter – the Civil Code), this proposal constitutes a</w:t>
      </w:r>
      <w:r w:rsidRPr="008C1110">
        <w:rPr>
          <w:color w:val="000000"/>
          <w:sz w:val="24"/>
          <w:szCs w:val="24"/>
          <w:lang w:val="en-US"/>
        </w:rPr>
        <w:t xml:space="preserve"> </w:t>
      </w:r>
      <w:r w:rsidRPr="008C1110">
        <w:rPr>
          <w:sz w:val="24"/>
          <w:szCs w:val="24"/>
          <w:lang w:val="en-US"/>
        </w:rPr>
        <w:t>Public offer</w:t>
      </w:r>
      <w:r w:rsidRPr="008C1110">
        <w:rPr>
          <w:color w:val="000000"/>
          <w:sz w:val="24"/>
          <w:szCs w:val="24"/>
          <w:lang w:val="en-US"/>
        </w:rPr>
        <w:t xml:space="preserve"> (</w:t>
      </w:r>
      <w:r>
        <w:rPr>
          <w:color w:val="000000"/>
          <w:sz w:val="24"/>
          <w:szCs w:val="24"/>
        </w:rPr>
        <w:t>д</w:t>
      </w:r>
      <w:r w:rsidRPr="008C1110">
        <w:rPr>
          <w:sz w:val="24"/>
          <w:szCs w:val="24"/>
          <w:lang w:val="en-US"/>
        </w:rPr>
        <w:t>hereinafter also referred to as the Offer</w:t>
      </w:r>
      <w:r w:rsidRPr="008C1110">
        <w:rPr>
          <w:color w:val="000000"/>
          <w:sz w:val="24"/>
          <w:szCs w:val="24"/>
          <w:lang w:val="en-US"/>
        </w:rPr>
        <w:t xml:space="preserve">), </w:t>
      </w:r>
      <w:r w:rsidRPr="008C1110">
        <w:rPr>
          <w:sz w:val="24"/>
          <w:szCs w:val="24"/>
          <w:lang w:val="en-US"/>
        </w:rPr>
        <w:t>meaning that upon acceptance of the terms set out below, the individual expressing an accept shall reimburse the University’s expenses in accordance with the terms of this Offer. In accordance with Clause 3 of Article 438 of the Civil Code, acceptance of this Offer shall be equivalent to entering into an agreement on the terms set forth herein.</w:t>
      </w:r>
    </w:p>
    <w:p w:rsidR="00DE47AF" w:rsidRPr="008C1110" w:rsidRDefault="001869E5">
      <w:pPr>
        <w:numPr>
          <w:ilvl w:val="1"/>
          <w:numId w:val="1"/>
        </w:numPr>
        <w:pBdr>
          <w:top w:val="nil"/>
          <w:left w:val="nil"/>
          <w:bottom w:val="nil"/>
          <w:right w:val="nil"/>
          <w:between w:val="nil"/>
        </w:pBdr>
        <w:tabs>
          <w:tab w:val="left" w:pos="1232"/>
        </w:tabs>
        <w:spacing w:line="288" w:lineRule="auto"/>
        <w:ind w:left="0" w:right="3" w:firstLine="706"/>
        <w:jc w:val="both"/>
        <w:rPr>
          <w:color w:val="000000"/>
          <w:sz w:val="24"/>
          <w:szCs w:val="24"/>
          <w:lang w:val="en-US"/>
        </w:rPr>
      </w:pPr>
      <w:r w:rsidRPr="008C1110">
        <w:rPr>
          <w:sz w:val="24"/>
          <w:szCs w:val="24"/>
          <w:lang w:val="en-US"/>
        </w:rPr>
        <w:t>This Offer takes effect from the moment it is published on the Internet on the University’s official website</w:t>
      </w:r>
      <w:r w:rsidRPr="008C1110">
        <w:rPr>
          <w:color w:val="000000"/>
          <w:sz w:val="24"/>
          <w:szCs w:val="24"/>
          <w:lang w:val="en-US"/>
        </w:rPr>
        <w:t xml:space="preserve"> (kantiana.ru) </w:t>
      </w:r>
      <w:r w:rsidRPr="008C1110">
        <w:rPr>
          <w:sz w:val="24"/>
          <w:szCs w:val="24"/>
          <w:lang w:val="en-US"/>
        </w:rPr>
        <w:t>and remains in effect until it is withdrawn by the University.</w:t>
      </w:r>
    </w:p>
    <w:p w:rsidR="00DE47AF" w:rsidRPr="008C1110" w:rsidRDefault="001869E5">
      <w:pPr>
        <w:pBdr>
          <w:top w:val="nil"/>
          <w:left w:val="nil"/>
          <w:bottom w:val="nil"/>
          <w:right w:val="nil"/>
          <w:between w:val="nil"/>
        </w:pBdr>
        <w:tabs>
          <w:tab w:val="left" w:pos="1232"/>
        </w:tabs>
        <w:spacing w:line="288" w:lineRule="auto"/>
        <w:ind w:right="3" w:firstLine="709"/>
        <w:jc w:val="both"/>
        <w:rPr>
          <w:color w:val="000000"/>
          <w:sz w:val="24"/>
          <w:szCs w:val="24"/>
          <w:lang w:val="en-US"/>
        </w:rPr>
      </w:pPr>
      <w:r w:rsidRPr="008C1110">
        <w:rPr>
          <w:sz w:val="24"/>
          <w:szCs w:val="24"/>
          <w:lang w:val="en-US"/>
        </w:rPr>
        <w:t>The University reserves the right to modify the terms of the Offer or withdraw it at any time at its sole discretion. If the University modifies the terms of the Offer, such modifications shall take effect from the moment the revised terms are published on the University’s official website, unless another effective date is specified by the University at the time of publication. Such modifications shall not affect the mutual obligations of the University and persons who have entered into the Agreement by accepting the Offer prior to the publication of the revised terms.</w:t>
      </w:r>
    </w:p>
    <w:p w:rsidR="00DE47AF" w:rsidRPr="008C1110" w:rsidRDefault="001869E5">
      <w:pPr>
        <w:numPr>
          <w:ilvl w:val="1"/>
          <w:numId w:val="1"/>
        </w:numPr>
        <w:pBdr>
          <w:top w:val="nil"/>
          <w:left w:val="nil"/>
          <w:bottom w:val="nil"/>
          <w:right w:val="nil"/>
          <w:between w:val="nil"/>
        </w:pBdr>
        <w:tabs>
          <w:tab w:val="left" w:pos="1382"/>
        </w:tabs>
        <w:spacing w:line="288" w:lineRule="auto"/>
        <w:ind w:left="0" w:right="3" w:firstLine="709"/>
        <w:jc w:val="both"/>
        <w:rPr>
          <w:color w:val="000000"/>
          <w:sz w:val="24"/>
          <w:szCs w:val="24"/>
          <w:lang w:val="en-US"/>
        </w:rPr>
      </w:pPr>
      <w:r w:rsidRPr="008C1110">
        <w:rPr>
          <w:sz w:val="24"/>
          <w:szCs w:val="24"/>
          <w:lang w:val="en-US"/>
        </w:rPr>
        <w:t>A foreign citizen or stateless person may not accept the terms of the Offer in part. If, after reviewing this Offer, a foreign citizen or stateless person disagrees with any provision, they may decline the reimbursement services provided by the University. In such cases, all subsequent risks of non-compliance with migration legislation shall be resolved independently by the foreign citizen or stateless person.</w:t>
      </w:r>
    </w:p>
    <w:p w:rsidR="00DE47AF" w:rsidRPr="008C1110" w:rsidRDefault="001869E5">
      <w:pPr>
        <w:numPr>
          <w:ilvl w:val="1"/>
          <w:numId w:val="1"/>
        </w:numPr>
        <w:pBdr>
          <w:top w:val="nil"/>
          <w:left w:val="nil"/>
          <w:bottom w:val="nil"/>
          <w:right w:val="nil"/>
          <w:between w:val="nil"/>
        </w:pBdr>
        <w:tabs>
          <w:tab w:val="left" w:pos="1240"/>
        </w:tabs>
        <w:spacing w:line="288" w:lineRule="auto"/>
        <w:ind w:left="0" w:right="3" w:firstLine="709"/>
        <w:jc w:val="both"/>
        <w:rPr>
          <w:color w:val="000000"/>
          <w:sz w:val="24"/>
          <w:szCs w:val="24"/>
          <w:lang w:val="en-US"/>
        </w:rPr>
      </w:pPr>
      <w:r w:rsidRPr="008C1110">
        <w:rPr>
          <w:sz w:val="24"/>
          <w:szCs w:val="24"/>
          <w:lang w:val="en-US"/>
        </w:rPr>
        <w:t>This Offer applies solely to cases of registering a foreign citizen or stateless person for migration registration at the place of stay in the Russian Federation. This Offer does not apply to cases of voluntary relocation by a foreign citizen or stateless person to another dormitory room or to a different registration address.</w:t>
      </w:r>
    </w:p>
    <w:p w:rsidR="00DE47AF" w:rsidRPr="008C1110" w:rsidRDefault="001869E5">
      <w:pPr>
        <w:numPr>
          <w:ilvl w:val="1"/>
          <w:numId w:val="1"/>
        </w:numPr>
        <w:pBdr>
          <w:top w:val="nil"/>
          <w:left w:val="nil"/>
          <w:bottom w:val="nil"/>
          <w:right w:val="nil"/>
          <w:between w:val="nil"/>
        </w:pBdr>
        <w:tabs>
          <w:tab w:val="left" w:pos="1237"/>
        </w:tabs>
        <w:spacing w:line="288" w:lineRule="auto"/>
        <w:ind w:left="0" w:right="3" w:firstLine="709"/>
        <w:jc w:val="both"/>
        <w:rPr>
          <w:color w:val="000000"/>
          <w:sz w:val="24"/>
          <w:szCs w:val="24"/>
          <w:lang w:val="en-US"/>
        </w:rPr>
      </w:pPr>
      <w:r w:rsidRPr="008C1110">
        <w:rPr>
          <w:sz w:val="24"/>
          <w:szCs w:val="24"/>
          <w:lang w:val="en-US"/>
        </w:rPr>
        <w:t>The following terms are used in this Offer (and subsequently in the Agreement):</w:t>
      </w:r>
    </w:p>
    <w:p w:rsidR="00DE47AF" w:rsidRPr="008C1110" w:rsidRDefault="001869E5">
      <w:pPr>
        <w:numPr>
          <w:ilvl w:val="2"/>
          <w:numId w:val="1"/>
        </w:numPr>
        <w:pBdr>
          <w:top w:val="nil"/>
          <w:left w:val="nil"/>
          <w:bottom w:val="nil"/>
          <w:right w:val="nil"/>
          <w:between w:val="nil"/>
        </w:pBdr>
        <w:spacing w:line="288" w:lineRule="auto"/>
        <w:ind w:left="0" w:right="3" w:firstLine="706"/>
        <w:jc w:val="both"/>
        <w:rPr>
          <w:color w:val="000000"/>
          <w:lang w:val="en-US"/>
        </w:rPr>
      </w:pPr>
      <w:r w:rsidRPr="008C1110">
        <w:rPr>
          <w:sz w:val="24"/>
          <w:szCs w:val="24"/>
          <w:lang w:val="en-US"/>
        </w:rPr>
        <w:t>A Foreign citizen/Stateless person</w:t>
      </w:r>
      <w:r w:rsidRPr="008C1110">
        <w:rPr>
          <w:color w:val="000000"/>
          <w:sz w:val="24"/>
          <w:szCs w:val="24"/>
          <w:lang w:val="en-US"/>
        </w:rPr>
        <w:t xml:space="preserve"> - </w:t>
      </w:r>
      <w:r w:rsidRPr="008C1110">
        <w:rPr>
          <w:sz w:val="24"/>
          <w:szCs w:val="24"/>
          <w:lang w:val="en-US"/>
        </w:rPr>
        <w:t xml:space="preserve">persons applying for enrollment at the University or persons currently enrolled at the University who are required under the legislation of the Russian Federation to register for migration registration at their place of stay in the Russian </w:t>
      </w:r>
      <w:r w:rsidRPr="008C1110">
        <w:rPr>
          <w:sz w:val="24"/>
          <w:szCs w:val="24"/>
          <w:lang w:val="en-US"/>
        </w:rPr>
        <w:lastRenderedPageBreak/>
        <w:t>Federation, to whom this Offer is addressed.</w:t>
      </w:r>
      <w:r w:rsidRPr="008C1110">
        <w:rPr>
          <w:color w:val="000000"/>
          <w:sz w:val="24"/>
          <w:szCs w:val="24"/>
          <w:lang w:val="en-US"/>
        </w:rPr>
        <w:t xml:space="preserve"> </w:t>
      </w:r>
    </w:p>
    <w:p w:rsidR="00DE47AF" w:rsidRPr="008C1110" w:rsidRDefault="001869E5">
      <w:pPr>
        <w:pBdr>
          <w:top w:val="nil"/>
          <w:left w:val="nil"/>
          <w:bottom w:val="nil"/>
          <w:right w:val="nil"/>
          <w:between w:val="nil"/>
        </w:pBdr>
        <w:spacing w:line="288" w:lineRule="auto"/>
        <w:ind w:left="3" w:right="3" w:firstLine="709"/>
        <w:jc w:val="both"/>
        <w:rPr>
          <w:color w:val="000000"/>
          <w:sz w:val="24"/>
          <w:szCs w:val="24"/>
          <w:lang w:val="en-US"/>
        </w:rPr>
      </w:pPr>
      <w:bookmarkStart w:id="1" w:name="_adgjnl3sz2rg" w:colFirst="0" w:colLast="0"/>
      <w:bookmarkEnd w:id="1"/>
      <w:r w:rsidRPr="008C1110">
        <w:rPr>
          <w:sz w:val="24"/>
          <w:szCs w:val="24"/>
          <w:lang w:val="en-US"/>
        </w:rPr>
        <w:t>A Foreign citizen</w:t>
      </w:r>
      <w:r w:rsidRPr="008C1110">
        <w:rPr>
          <w:color w:val="000000"/>
          <w:sz w:val="24"/>
          <w:szCs w:val="24"/>
          <w:lang w:val="en-US"/>
        </w:rPr>
        <w:t xml:space="preserve"> </w:t>
      </w:r>
      <w:r w:rsidRPr="008C1110">
        <w:rPr>
          <w:sz w:val="24"/>
          <w:szCs w:val="24"/>
          <w:lang w:val="en-US"/>
        </w:rPr>
        <w:t>and</w:t>
      </w:r>
      <w:r w:rsidRPr="008C1110">
        <w:rPr>
          <w:color w:val="000000"/>
          <w:sz w:val="24"/>
          <w:szCs w:val="24"/>
          <w:lang w:val="en-US"/>
        </w:rPr>
        <w:t xml:space="preserve"> (</w:t>
      </w:r>
      <w:r w:rsidRPr="008C1110">
        <w:rPr>
          <w:sz w:val="24"/>
          <w:szCs w:val="24"/>
          <w:lang w:val="en-US"/>
        </w:rPr>
        <w:t>or</w:t>
      </w:r>
      <w:r w:rsidRPr="008C1110">
        <w:rPr>
          <w:color w:val="000000"/>
          <w:sz w:val="24"/>
          <w:szCs w:val="24"/>
          <w:lang w:val="en-US"/>
        </w:rPr>
        <w:t xml:space="preserve">) </w:t>
      </w:r>
      <w:r w:rsidRPr="008C1110">
        <w:rPr>
          <w:sz w:val="24"/>
          <w:szCs w:val="24"/>
          <w:lang w:val="en-US"/>
        </w:rPr>
        <w:t>stateless person together are also referred to as a</w:t>
      </w:r>
      <w:r w:rsidRPr="008C1110">
        <w:rPr>
          <w:color w:val="000000"/>
          <w:sz w:val="24"/>
          <w:szCs w:val="24"/>
          <w:lang w:val="en-US"/>
        </w:rPr>
        <w:t xml:space="preserve"> «</w:t>
      </w:r>
      <w:r w:rsidRPr="008C1110">
        <w:rPr>
          <w:sz w:val="24"/>
          <w:szCs w:val="24"/>
          <w:lang w:val="en-US"/>
        </w:rPr>
        <w:t>Foreign citizen</w:t>
      </w:r>
      <w:r w:rsidRPr="008C1110">
        <w:rPr>
          <w:color w:val="000000"/>
          <w:sz w:val="24"/>
          <w:szCs w:val="24"/>
          <w:lang w:val="en-US"/>
        </w:rPr>
        <w:t>»</w:t>
      </w:r>
      <w:r w:rsidRPr="008C1110">
        <w:rPr>
          <w:sz w:val="24"/>
          <w:szCs w:val="24"/>
          <w:lang w:val="en-US"/>
        </w:rPr>
        <w:t>,</w:t>
      </w:r>
      <w:r w:rsidRPr="008C1110">
        <w:rPr>
          <w:color w:val="000000"/>
          <w:sz w:val="24"/>
          <w:szCs w:val="24"/>
          <w:lang w:val="en-US"/>
        </w:rPr>
        <w:t xml:space="preserve"> </w:t>
      </w:r>
      <w:r w:rsidRPr="008C1110">
        <w:rPr>
          <w:sz w:val="24"/>
          <w:szCs w:val="24"/>
          <w:lang w:val="en-US"/>
        </w:rPr>
        <w:t xml:space="preserve">within the Agreement, also referred to as the </w:t>
      </w:r>
      <w:r w:rsidRPr="008C1110">
        <w:rPr>
          <w:color w:val="000000"/>
          <w:sz w:val="24"/>
          <w:szCs w:val="24"/>
          <w:lang w:val="en-US"/>
        </w:rPr>
        <w:t>«</w:t>
      </w:r>
      <w:r w:rsidRPr="008C1110">
        <w:rPr>
          <w:sz w:val="24"/>
          <w:szCs w:val="24"/>
          <w:lang w:val="en-US"/>
        </w:rPr>
        <w:t>Customer</w:t>
      </w:r>
      <w:r w:rsidRPr="008C1110">
        <w:rPr>
          <w:color w:val="000000"/>
          <w:sz w:val="24"/>
          <w:szCs w:val="24"/>
          <w:lang w:val="en-US"/>
        </w:rPr>
        <w:t>». I</w:t>
      </w:r>
      <w:r w:rsidRPr="008C1110">
        <w:rPr>
          <w:sz w:val="24"/>
          <w:szCs w:val="24"/>
          <w:lang w:val="en-US"/>
        </w:rPr>
        <w:t>n cases stated in Clause 3.6 of the Agreement, a legal entity fulfilling the payment obligation on behalf of the Foreign citizen is referred to within the Agreement as the «Payer».</w:t>
      </w:r>
    </w:p>
    <w:p w:rsidR="00DE47AF" w:rsidRPr="008C1110" w:rsidRDefault="001869E5">
      <w:pPr>
        <w:numPr>
          <w:ilvl w:val="2"/>
          <w:numId w:val="1"/>
        </w:numPr>
        <w:pBdr>
          <w:top w:val="nil"/>
          <w:left w:val="nil"/>
          <w:bottom w:val="nil"/>
          <w:right w:val="nil"/>
          <w:between w:val="nil"/>
        </w:pBdr>
        <w:spacing w:line="288" w:lineRule="auto"/>
        <w:ind w:left="0" w:right="3" w:firstLine="706"/>
        <w:jc w:val="both"/>
        <w:rPr>
          <w:color w:val="000000"/>
          <w:lang w:val="en-US"/>
        </w:rPr>
      </w:pPr>
      <w:r w:rsidRPr="008C1110">
        <w:rPr>
          <w:color w:val="000000"/>
          <w:sz w:val="24"/>
          <w:szCs w:val="24"/>
          <w:lang w:val="en-US"/>
        </w:rPr>
        <w:t xml:space="preserve"> </w:t>
      </w:r>
      <w:r w:rsidRPr="008C1110">
        <w:rPr>
          <w:sz w:val="24"/>
          <w:szCs w:val="24"/>
          <w:lang w:val="en-US"/>
        </w:rPr>
        <w:t>Offer</w:t>
      </w:r>
      <w:r w:rsidRPr="008C1110">
        <w:rPr>
          <w:color w:val="000000"/>
          <w:sz w:val="24"/>
          <w:szCs w:val="24"/>
          <w:lang w:val="en-US"/>
        </w:rPr>
        <w:t xml:space="preserve"> – </w:t>
      </w:r>
      <w:r w:rsidRPr="008C1110">
        <w:rPr>
          <w:sz w:val="24"/>
          <w:szCs w:val="24"/>
          <w:lang w:val="en-US"/>
        </w:rPr>
        <w:t>the University’s public proposal addressed to any enrolled student who is a foreign citizen or stateless person, to enter into this agreement on cost reimbursement under the terms set out herein.</w:t>
      </w:r>
    </w:p>
    <w:p w:rsidR="00DE47AF" w:rsidRPr="00ED2227" w:rsidRDefault="00ED2227" w:rsidP="00ED2227">
      <w:pPr>
        <w:numPr>
          <w:ilvl w:val="2"/>
          <w:numId w:val="1"/>
        </w:numPr>
        <w:pBdr>
          <w:top w:val="nil"/>
          <w:left w:val="nil"/>
          <w:bottom w:val="nil"/>
          <w:right w:val="nil"/>
          <w:between w:val="nil"/>
        </w:pBdr>
        <w:spacing w:line="288" w:lineRule="auto"/>
        <w:ind w:left="0" w:right="3" w:firstLine="706"/>
        <w:rPr>
          <w:color w:val="000000"/>
          <w:lang w:val="en-US"/>
        </w:rPr>
      </w:pPr>
      <w:r w:rsidRPr="00ED2227">
        <w:rPr>
          <w:sz w:val="24"/>
          <w:szCs w:val="24"/>
          <w:lang w:val="en-US"/>
        </w:rPr>
        <w:t xml:space="preserve">Accept </w:t>
      </w:r>
      <w:r>
        <w:rPr>
          <w:sz w:val="24"/>
          <w:szCs w:val="24"/>
          <w:lang w:val="en-US"/>
        </w:rPr>
        <w:t>f</w:t>
      </w:r>
      <w:r w:rsidR="001869E5" w:rsidRPr="00ED2227">
        <w:rPr>
          <w:sz w:val="24"/>
          <w:szCs w:val="24"/>
          <w:lang w:val="en-US"/>
        </w:rPr>
        <w:t>or registration at the place of stay</w:t>
      </w:r>
      <w:r w:rsidR="001869E5" w:rsidRPr="00ED2227">
        <w:rPr>
          <w:color w:val="000000"/>
          <w:sz w:val="24"/>
          <w:szCs w:val="24"/>
          <w:lang w:val="en-US"/>
        </w:rPr>
        <w:t xml:space="preserve"> – </w:t>
      </w:r>
      <w:r>
        <w:rPr>
          <w:color w:val="000000"/>
          <w:sz w:val="24"/>
          <w:szCs w:val="24"/>
          <w:lang w:val="en-US"/>
        </w:rPr>
        <w:t xml:space="preserve">is </w:t>
      </w:r>
      <w:r w:rsidR="001869E5" w:rsidRPr="00ED2227">
        <w:rPr>
          <w:sz w:val="24"/>
          <w:szCs w:val="24"/>
          <w:lang w:val="en-US"/>
        </w:rPr>
        <w:t>the full and unconditional acceptance by a foreign citizen or stateless person of the terms of this Offer by performing at least one of the following actions</w:t>
      </w:r>
      <w:r w:rsidR="001869E5" w:rsidRPr="00ED2227">
        <w:rPr>
          <w:color w:val="000000"/>
          <w:sz w:val="24"/>
          <w:szCs w:val="24"/>
          <w:lang w:val="en-US"/>
        </w:rPr>
        <w:t xml:space="preserve">: </w:t>
      </w:r>
    </w:p>
    <w:p w:rsidR="00DE47AF" w:rsidRPr="008C1110" w:rsidRDefault="001869E5">
      <w:pPr>
        <w:pBdr>
          <w:top w:val="nil"/>
          <w:left w:val="nil"/>
          <w:bottom w:val="nil"/>
          <w:right w:val="nil"/>
          <w:between w:val="nil"/>
        </w:pBdr>
        <w:spacing w:line="288" w:lineRule="auto"/>
        <w:ind w:right="3" w:firstLine="706"/>
        <w:jc w:val="both"/>
        <w:rPr>
          <w:b/>
          <w:bCs/>
          <w:color w:val="000000"/>
          <w:sz w:val="24"/>
          <w:szCs w:val="24"/>
          <w:lang w:val="en-US"/>
        </w:rPr>
      </w:pPr>
      <w:r w:rsidRPr="008C1110">
        <w:rPr>
          <w:b/>
          <w:bCs/>
          <w:color w:val="000000"/>
          <w:sz w:val="24"/>
          <w:szCs w:val="24"/>
          <w:lang w:val="en-US"/>
        </w:rPr>
        <w:t xml:space="preserve">- </w:t>
      </w:r>
      <w:r w:rsidRPr="008C1110">
        <w:rPr>
          <w:b/>
          <w:bCs/>
          <w:sz w:val="24"/>
          <w:szCs w:val="24"/>
          <w:lang w:val="en-US"/>
        </w:rPr>
        <w:t>Signing an agreement for the provision of paid educational services</w:t>
      </w:r>
      <w:r w:rsidRPr="008C1110">
        <w:rPr>
          <w:b/>
          <w:bCs/>
          <w:color w:val="000000"/>
          <w:sz w:val="24"/>
          <w:szCs w:val="24"/>
          <w:lang w:val="en-US"/>
        </w:rPr>
        <w:t>;</w:t>
      </w:r>
    </w:p>
    <w:p w:rsidR="00DE47AF" w:rsidRPr="008C1110" w:rsidRDefault="001869E5">
      <w:pPr>
        <w:pBdr>
          <w:top w:val="nil"/>
          <w:left w:val="nil"/>
          <w:bottom w:val="nil"/>
          <w:right w:val="nil"/>
          <w:between w:val="nil"/>
        </w:pBdr>
        <w:spacing w:line="288" w:lineRule="auto"/>
        <w:ind w:right="3" w:firstLine="706"/>
        <w:jc w:val="both"/>
        <w:rPr>
          <w:b/>
          <w:bCs/>
          <w:color w:val="000000"/>
          <w:sz w:val="24"/>
          <w:szCs w:val="24"/>
          <w:lang w:val="en-US"/>
        </w:rPr>
      </w:pPr>
      <w:r w:rsidRPr="008C1110">
        <w:rPr>
          <w:b/>
          <w:bCs/>
          <w:color w:val="000000"/>
          <w:sz w:val="24"/>
          <w:szCs w:val="24"/>
          <w:lang w:val="en-US"/>
        </w:rPr>
        <w:t>-</w:t>
      </w:r>
      <w:r w:rsidRPr="008C1110">
        <w:rPr>
          <w:b/>
          <w:bCs/>
          <w:sz w:val="24"/>
          <w:szCs w:val="24"/>
          <w:lang w:val="en-US"/>
        </w:rPr>
        <w:t xml:space="preserve"> Signing an application for admission to</w:t>
      </w:r>
      <w:r w:rsidRPr="008C1110">
        <w:rPr>
          <w:b/>
          <w:bCs/>
          <w:color w:val="000000"/>
          <w:sz w:val="24"/>
          <w:szCs w:val="24"/>
          <w:lang w:val="en-US"/>
        </w:rPr>
        <w:t xml:space="preserve"> </w:t>
      </w:r>
      <w:r w:rsidRPr="008C1110">
        <w:rPr>
          <w:b/>
          <w:bCs/>
          <w:sz w:val="24"/>
          <w:szCs w:val="24"/>
          <w:lang w:val="en-US"/>
        </w:rPr>
        <w:t>FSAEI HE «IKBFU»</w:t>
      </w:r>
      <w:r w:rsidRPr="008C1110">
        <w:rPr>
          <w:b/>
          <w:bCs/>
          <w:color w:val="000000"/>
          <w:sz w:val="24"/>
          <w:szCs w:val="24"/>
          <w:lang w:val="en-US"/>
        </w:rPr>
        <w:t xml:space="preserve">, </w:t>
      </w:r>
      <w:r w:rsidRPr="008C1110">
        <w:rPr>
          <w:b/>
          <w:bCs/>
          <w:sz w:val="24"/>
          <w:szCs w:val="24"/>
          <w:lang w:val="en-US"/>
        </w:rPr>
        <w:t>including the electronic form of it</w:t>
      </w:r>
      <w:r w:rsidRPr="008C1110">
        <w:rPr>
          <w:b/>
          <w:bCs/>
          <w:color w:val="000000"/>
          <w:sz w:val="24"/>
          <w:szCs w:val="24"/>
          <w:lang w:val="en-US"/>
        </w:rPr>
        <w:t>;</w:t>
      </w:r>
    </w:p>
    <w:p w:rsidR="00DE47AF" w:rsidRPr="008C1110" w:rsidRDefault="001869E5">
      <w:pPr>
        <w:pBdr>
          <w:top w:val="nil"/>
          <w:left w:val="nil"/>
          <w:bottom w:val="nil"/>
          <w:right w:val="nil"/>
          <w:between w:val="nil"/>
        </w:pBdr>
        <w:spacing w:line="288" w:lineRule="auto"/>
        <w:ind w:left="3" w:right="3" w:firstLine="706"/>
        <w:jc w:val="both"/>
        <w:rPr>
          <w:b/>
          <w:bCs/>
          <w:color w:val="000000"/>
          <w:sz w:val="24"/>
          <w:szCs w:val="24"/>
          <w:lang w:val="en-US"/>
        </w:rPr>
      </w:pPr>
      <w:r w:rsidRPr="008C1110">
        <w:rPr>
          <w:b/>
          <w:bCs/>
          <w:color w:val="000000"/>
          <w:sz w:val="24"/>
          <w:szCs w:val="24"/>
          <w:lang w:val="en-US"/>
        </w:rPr>
        <w:t xml:space="preserve">- </w:t>
      </w:r>
      <w:r w:rsidRPr="008C1110">
        <w:rPr>
          <w:b/>
          <w:bCs/>
          <w:sz w:val="24"/>
          <w:szCs w:val="24"/>
          <w:lang w:val="en-US"/>
        </w:rPr>
        <w:t>Submitting a notification of the arrival of a foreign citizen or stateless person at the place of stay</w:t>
      </w:r>
      <w:r w:rsidRPr="008C1110">
        <w:rPr>
          <w:b/>
          <w:bCs/>
          <w:color w:val="000000"/>
          <w:sz w:val="24"/>
          <w:szCs w:val="24"/>
          <w:lang w:val="en-US"/>
        </w:rPr>
        <w:t>;</w:t>
      </w:r>
    </w:p>
    <w:p w:rsidR="00DE47AF" w:rsidRPr="008C1110" w:rsidRDefault="001869E5">
      <w:pPr>
        <w:pBdr>
          <w:top w:val="nil"/>
          <w:left w:val="nil"/>
          <w:bottom w:val="nil"/>
          <w:right w:val="nil"/>
          <w:between w:val="nil"/>
        </w:pBdr>
        <w:spacing w:line="288" w:lineRule="auto"/>
        <w:ind w:right="3" w:firstLine="706"/>
        <w:jc w:val="both"/>
        <w:rPr>
          <w:color w:val="000000"/>
          <w:sz w:val="24"/>
          <w:szCs w:val="24"/>
          <w:lang w:val="en-US"/>
        </w:rPr>
      </w:pPr>
      <w:r w:rsidRPr="008C1110">
        <w:rPr>
          <w:sz w:val="24"/>
          <w:szCs w:val="24"/>
          <w:lang w:val="en-US"/>
        </w:rPr>
        <w:t>The Offer is deemed accepted upon completion of any one of the above actions</w:t>
      </w:r>
      <w:r w:rsidRPr="008C1110">
        <w:rPr>
          <w:color w:val="000000"/>
          <w:sz w:val="24"/>
          <w:szCs w:val="24"/>
          <w:lang w:val="en-US"/>
        </w:rPr>
        <w:t>.</w:t>
      </w:r>
    </w:p>
    <w:p w:rsidR="00DE47AF" w:rsidRPr="008C1110" w:rsidRDefault="001869E5">
      <w:pPr>
        <w:pBdr>
          <w:top w:val="nil"/>
          <w:left w:val="nil"/>
          <w:bottom w:val="nil"/>
          <w:right w:val="nil"/>
          <w:between w:val="nil"/>
        </w:pBdr>
        <w:spacing w:line="288" w:lineRule="auto"/>
        <w:ind w:right="3" w:firstLine="709"/>
        <w:jc w:val="both"/>
        <w:rPr>
          <w:sz w:val="24"/>
          <w:szCs w:val="24"/>
          <w:lang w:val="en-US"/>
        </w:rPr>
      </w:pPr>
      <w:r w:rsidRPr="008C1110">
        <w:rPr>
          <w:color w:val="000000"/>
          <w:sz w:val="24"/>
          <w:szCs w:val="24"/>
          <w:lang w:val="en-US"/>
        </w:rPr>
        <w:t xml:space="preserve">1.6.4. </w:t>
      </w:r>
      <w:r w:rsidRPr="008C1110">
        <w:rPr>
          <w:sz w:val="24"/>
          <w:szCs w:val="24"/>
          <w:lang w:val="en-US"/>
        </w:rPr>
        <w:t>The University,</w:t>
      </w:r>
      <w:r w:rsidRPr="008C1110">
        <w:rPr>
          <w:color w:val="000000"/>
          <w:sz w:val="24"/>
          <w:szCs w:val="24"/>
          <w:lang w:val="en-US"/>
        </w:rPr>
        <w:t xml:space="preserve"> </w:t>
      </w:r>
      <w:r w:rsidRPr="008C1110">
        <w:rPr>
          <w:sz w:val="24"/>
          <w:szCs w:val="24"/>
          <w:lang w:val="en-US"/>
        </w:rPr>
        <w:t>FSAEI HE «IKBFU»</w:t>
      </w:r>
      <w:r w:rsidRPr="008C1110">
        <w:rPr>
          <w:color w:val="000000"/>
          <w:sz w:val="24"/>
          <w:szCs w:val="24"/>
          <w:lang w:val="en-US"/>
        </w:rPr>
        <w:t xml:space="preserve"> – </w:t>
      </w:r>
      <w:r w:rsidRPr="008C1110">
        <w:rPr>
          <w:sz w:val="24"/>
          <w:szCs w:val="24"/>
          <w:lang w:val="en-US"/>
        </w:rPr>
        <w:t>The Federal State Autonomous Educational Institution of Higher Education «Immanuel Kant Baltic Federal University»</w:t>
      </w:r>
      <w:r w:rsidRPr="008C1110">
        <w:rPr>
          <w:color w:val="000000"/>
          <w:sz w:val="24"/>
          <w:szCs w:val="24"/>
          <w:lang w:val="en-US"/>
        </w:rPr>
        <w:t xml:space="preserve">, </w:t>
      </w:r>
      <w:r w:rsidRPr="008C1110">
        <w:rPr>
          <w:sz w:val="24"/>
          <w:szCs w:val="24"/>
          <w:lang w:val="en-US"/>
        </w:rPr>
        <w:t>which, in accordance with the legislation of the Russian Federation, undertakes obligations related to the registration of Foreign citizens for migration registration at their place of stay with the right to seek reimbursement of expenses.</w:t>
      </w:r>
    </w:p>
    <w:p w:rsidR="00DE47AF" w:rsidRPr="008C1110" w:rsidRDefault="001869E5">
      <w:pPr>
        <w:pBdr>
          <w:top w:val="nil"/>
          <w:left w:val="nil"/>
          <w:bottom w:val="nil"/>
          <w:right w:val="nil"/>
          <w:between w:val="nil"/>
        </w:pBdr>
        <w:spacing w:line="288" w:lineRule="auto"/>
        <w:ind w:right="3" w:firstLine="709"/>
        <w:jc w:val="both"/>
        <w:rPr>
          <w:color w:val="000000"/>
          <w:sz w:val="24"/>
          <w:szCs w:val="24"/>
          <w:lang w:val="en-US"/>
        </w:rPr>
      </w:pPr>
      <w:r w:rsidRPr="008C1110">
        <w:rPr>
          <w:color w:val="000000"/>
          <w:sz w:val="24"/>
          <w:szCs w:val="24"/>
          <w:lang w:val="en-US"/>
        </w:rPr>
        <w:t xml:space="preserve">1.6.5. </w:t>
      </w:r>
      <w:r w:rsidRPr="008C1110">
        <w:rPr>
          <w:sz w:val="24"/>
          <w:szCs w:val="24"/>
          <w:lang w:val="en-US"/>
        </w:rPr>
        <w:t>Expenses</w:t>
      </w:r>
      <w:r w:rsidRPr="008C1110">
        <w:rPr>
          <w:color w:val="000000"/>
          <w:sz w:val="24"/>
          <w:szCs w:val="24"/>
          <w:lang w:val="en-US"/>
        </w:rPr>
        <w:t xml:space="preserve"> – </w:t>
      </w:r>
      <w:r w:rsidRPr="008C1110">
        <w:rPr>
          <w:sz w:val="24"/>
          <w:szCs w:val="24"/>
          <w:lang w:val="en-US"/>
        </w:rPr>
        <w:t>documented University costs</w:t>
      </w:r>
      <w:r w:rsidRPr="008C1110">
        <w:rPr>
          <w:color w:val="000000"/>
          <w:sz w:val="24"/>
          <w:szCs w:val="24"/>
          <w:lang w:val="en-US"/>
        </w:rPr>
        <w:t xml:space="preserve">, </w:t>
      </w:r>
      <w:r w:rsidRPr="008C1110">
        <w:rPr>
          <w:sz w:val="24"/>
          <w:szCs w:val="24"/>
          <w:lang w:val="en-US"/>
        </w:rPr>
        <w:t>relating to the payment of state fees for actions to register Foreign citizens for migration registration at their place of stay and/or extend the period of temporary stay in the Russian Federation, i</w:t>
      </w:r>
      <w:r w:rsidR="00ED2227">
        <w:rPr>
          <w:sz w:val="24"/>
          <w:szCs w:val="24"/>
          <w:lang w:val="en-US"/>
        </w:rPr>
        <w:t>n amounts established by Clause</w:t>
      </w:r>
      <w:r w:rsidRPr="008C1110">
        <w:rPr>
          <w:sz w:val="24"/>
          <w:szCs w:val="24"/>
          <w:lang w:val="en-US"/>
        </w:rPr>
        <w:t xml:space="preserve"> 19.1 of Part 1 of Article 333.28 of the Tax Code of the Russian Federation</w:t>
      </w:r>
      <w:r w:rsidRPr="008C1110">
        <w:rPr>
          <w:color w:val="000000"/>
          <w:sz w:val="24"/>
          <w:szCs w:val="24"/>
          <w:lang w:val="en-US"/>
        </w:rPr>
        <w:t>.</w:t>
      </w:r>
    </w:p>
    <w:p w:rsidR="00DE47AF" w:rsidRPr="008C1110" w:rsidRDefault="001869E5">
      <w:pPr>
        <w:pBdr>
          <w:top w:val="nil"/>
          <w:left w:val="nil"/>
          <w:bottom w:val="nil"/>
          <w:right w:val="nil"/>
          <w:between w:val="nil"/>
        </w:pBdr>
        <w:spacing w:line="288" w:lineRule="auto"/>
        <w:ind w:right="3" w:firstLine="709"/>
        <w:jc w:val="both"/>
        <w:rPr>
          <w:sz w:val="24"/>
          <w:szCs w:val="24"/>
          <w:highlight w:val="white"/>
          <w:lang w:val="en-US"/>
        </w:rPr>
      </w:pPr>
      <w:r w:rsidRPr="008C1110">
        <w:rPr>
          <w:color w:val="000000"/>
          <w:sz w:val="24"/>
          <w:szCs w:val="24"/>
          <w:lang w:val="en-US"/>
        </w:rPr>
        <w:t xml:space="preserve">1.7. </w:t>
      </w:r>
      <w:r w:rsidRPr="008C1110">
        <w:rPr>
          <w:sz w:val="24"/>
          <w:szCs w:val="24"/>
          <w:lang w:val="en-US"/>
        </w:rPr>
        <w:t>Upon acceptance of this Offer, the University complies with the requirements established by Federal Law</w:t>
      </w:r>
      <w:r w:rsidRPr="008C1110">
        <w:rPr>
          <w:color w:val="000000"/>
          <w:sz w:val="24"/>
          <w:szCs w:val="24"/>
          <w:lang w:val="en-US"/>
        </w:rPr>
        <w:t xml:space="preserve"> </w:t>
      </w:r>
      <w:r w:rsidRPr="008C1110">
        <w:rPr>
          <w:sz w:val="24"/>
          <w:szCs w:val="24"/>
          <w:lang w:val="en-US"/>
        </w:rPr>
        <w:t xml:space="preserve">dated </w:t>
      </w:r>
      <w:r w:rsidRPr="008C1110">
        <w:rPr>
          <w:color w:val="000000"/>
          <w:sz w:val="24"/>
          <w:szCs w:val="24"/>
          <w:lang w:val="en-US"/>
        </w:rPr>
        <w:t>27.07.2006 № 152-</w:t>
      </w:r>
      <w:r>
        <w:rPr>
          <w:color w:val="000000"/>
          <w:sz w:val="24"/>
          <w:szCs w:val="24"/>
        </w:rPr>
        <w:t>ФЗ</w:t>
      </w:r>
      <w:r w:rsidRPr="008C1110">
        <w:rPr>
          <w:color w:val="000000"/>
          <w:sz w:val="24"/>
          <w:szCs w:val="24"/>
          <w:lang w:val="en-US"/>
        </w:rPr>
        <w:t xml:space="preserve"> «</w:t>
      </w:r>
      <w:r w:rsidRPr="008C1110">
        <w:rPr>
          <w:sz w:val="24"/>
          <w:szCs w:val="24"/>
          <w:lang w:val="en-US"/>
        </w:rPr>
        <w:t>On Personal Data</w:t>
      </w:r>
      <w:r w:rsidRPr="008C1110">
        <w:rPr>
          <w:color w:val="000000"/>
          <w:sz w:val="24"/>
          <w:szCs w:val="24"/>
          <w:lang w:val="en-US"/>
        </w:rPr>
        <w:t xml:space="preserve">», </w:t>
      </w:r>
      <w:r w:rsidRPr="008C1110">
        <w:rPr>
          <w:sz w:val="24"/>
          <w:szCs w:val="24"/>
          <w:lang w:val="en-US"/>
        </w:rPr>
        <w:t xml:space="preserve">as the acceptance </w:t>
      </w:r>
      <w:r w:rsidR="001A01BC" w:rsidRPr="001A01BC">
        <w:rPr>
          <w:sz w:val="24"/>
          <w:szCs w:val="24"/>
          <w:lang w:val="en-US"/>
        </w:rPr>
        <w:t xml:space="preserve">of the Offer (conclusion of the </w:t>
      </w:r>
      <w:r w:rsidR="001A01BC">
        <w:rPr>
          <w:sz w:val="24"/>
          <w:szCs w:val="24"/>
          <w:lang w:val="en-US"/>
        </w:rPr>
        <w:t>agreement</w:t>
      </w:r>
      <w:r w:rsidR="001A01BC" w:rsidRPr="001A01BC">
        <w:rPr>
          <w:sz w:val="24"/>
          <w:szCs w:val="24"/>
          <w:lang w:val="en-US"/>
        </w:rPr>
        <w:t xml:space="preserve">) is initiated by </w:t>
      </w:r>
      <w:r w:rsidRPr="008C1110">
        <w:rPr>
          <w:sz w:val="24"/>
          <w:szCs w:val="24"/>
          <w:lang w:val="en-US"/>
        </w:rPr>
        <w:t xml:space="preserve">the subject of personal data. </w:t>
      </w:r>
      <w:r w:rsidR="001A01BC">
        <w:rPr>
          <w:sz w:val="24"/>
          <w:szCs w:val="24"/>
          <w:lang w:val="en-US"/>
        </w:rPr>
        <w:t>A</w:t>
      </w:r>
      <w:r w:rsidR="001A01BC" w:rsidRPr="001A01BC">
        <w:rPr>
          <w:sz w:val="24"/>
          <w:szCs w:val="24"/>
          <w:lang w:val="en-US"/>
        </w:rPr>
        <w:t>cceptance of this Offer confirms that,</w:t>
      </w:r>
      <w:r w:rsidRPr="008C1110">
        <w:rPr>
          <w:sz w:val="24"/>
          <w:szCs w:val="24"/>
          <w:highlight w:val="white"/>
          <w:lang w:val="en-US"/>
        </w:rPr>
        <w:t xml:space="preserve"> </w:t>
      </w:r>
      <w:r w:rsidR="001A01BC">
        <w:rPr>
          <w:sz w:val="24"/>
          <w:szCs w:val="24"/>
          <w:highlight w:val="white"/>
          <w:lang w:val="en-US"/>
        </w:rPr>
        <w:t>in accordance with</w:t>
      </w:r>
      <w:r w:rsidRPr="008C1110">
        <w:rPr>
          <w:color w:val="000000"/>
          <w:sz w:val="24"/>
          <w:szCs w:val="24"/>
          <w:highlight w:val="white"/>
          <w:lang w:val="en-US"/>
        </w:rPr>
        <w:t xml:space="preserve"> </w:t>
      </w:r>
      <w:r w:rsidRPr="008C1110">
        <w:rPr>
          <w:sz w:val="24"/>
          <w:szCs w:val="24"/>
          <w:lang w:val="en-US"/>
        </w:rPr>
        <w:t>the requirements established by Federal Law dated 27.07.2006 № 152-</w:t>
      </w:r>
      <w:r>
        <w:rPr>
          <w:sz w:val="24"/>
          <w:szCs w:val="24"/>
        </w:rPr>
        <w:t>ФЗ</w:t>
      </w:r>
      <w:r w:rsidRPr="008C1110">
        <w:rPr>
          <w:sz w:val="24"/>
          <w:szCs w:val="24"/>
          <w:lang w:val="en-US"/>
        </w:rPr>
        <w:t xml:space="preserve"> «On Personal Data»</w:t>
      </w:r>
      <w:r w:rsidR="001A01BC">
        <w:rPr>
          <w:color w:val="000000"/>
          <w:sz w:val="24"/>
          <w:szCs w:val="24"/>
          <w:highlight w:val="white"/>
          <w:lang w:val="en-US"/>
        </w:rPr>
        <w:t xml:space="preserve">, </w:t>
      </w:r>
      <w:r w:rsidRPr="008C1110">
        <w:rPr>
          <w:sz w:val="24"/>
          <w:szCs w:val="24"/>
          <w:highlight w:val="white"/>
          <w:lang w:val="en-US"/>
        </w:rPr>
        <w:t>the</w:t>
      </w:r>
      <w:r w:rsidRPr="008C1110">
        <w:rPr>
          <w:color w:val="000000"/>
          <w:sz w:val="24"/>
          <w:szCs w:val="24"/>
          <w:highlight w:val="white"/>
          <w:lang w:val="en-US"/>
        </w:rPr>
        <w:t xml:space="preserve"> </w:t>
      </w:r>
      <w:r w:rsidRPr="008C1110">
        <w:rPr>
          <w:sz w:val="24"/>
          <w:szCs w:val="24"/>
          <w:highlight w:val="white"/>
          <w:lang w:val="en-US"/>
        </w:rPr>
        <w:t xml:space="preserve">University </w:t>
      </w:r>
      <w:r w:rsidR="001A01BC" w:rsidRPr="001A01BC">
        <w:rPr>
          <w:sz w:val="24"/>
          <w:szCs w:val="24"/>
          <w:lang w:val="en-US"/>
        </w:rPr>
        <w:t>is entitled to process personal data, including the perfo</w:t>
      </w:r>
      <w:r w:rsidR="001A01BC">
        <w:rPr>
          <w:sz w:val="24"/>
          <w:szCs w:val="24"/>
          <w:lang w:val="en-US"/>
        </w:rPr>
        <w:t>rmance of the following actions</w:t>
      </w:r>
      <w:r w:rsidRPr="008C1110">
        <w:rPr>
          <w:sz w:val="24"/>
          <w:szCs w:val="24"/>
          <w:highlight w:val="white"/>
          <w:lang w:val="en-US"/>
        </w:rPr>
        <w:t>: collection, recording, systematization, accumulation, storage, clarification, retrieval, use, transfer to territorial bodies of the Ministry of Internal Affairs of Russia, anonymization, blocking, deletion, and destruction of personal data — for the purpose of fulfilling this Offer</w:t>
      </w:r>
      <w:r w:rsidR="001A01BC">
        <w:rPr>
          <w:sz w:val="24"/>
          <w:szCs w:val="24"/>
          <w:highlight w:val="white"/>
          <w:lang w:val="en-US"/>
        </w:rPr>
        <w:t xml:space="preserve"> (including the Agreement)</w:t>
      </w:r>
      <w:r w:rsidRPr="008C1110">
        <w:rPr>
          <w:sz w:val="24"/>
          <w:szCs w:val="24"/>
          <w:highlight w:val="white"/>
          <w:lang w:val="en-US"/>
        </w:rPr>
        <w:t xml:space="preserve"> and complying with the migration legislation of the Russian Federation.</w:t>
      </w:r>
    </w:p>
    <w:p w:rsidR="00DE47AF" w:rsidRPr="00717C8A" w:rsidRDefault="001869E5" w:rsidP="00AB021A">
      <w:pPr>
        <w:pBdr>
          <w:top w:val="nil"/>
          <w:left w:val="nil"/>
          <w:bottom w:val="nil"/>
          <w:right w:val="nil"/>
          <w:between w:val="nil"/>
        </w:pBdr>
        <w:spacing w:line="288" w:lineRule="auto"/>
        <w:ind w:right="3" w:firstLine="709"/>
        <w:jc w:val="both"/>
        <w:rPr>
          <w:sz w:val="24"/>
          <w:szCs w:val="24"/>
          <w:lang w:val="en-US"/>
        </w:rPr>
      </w:pPr>
      <w:r w:rsidRPr="008C1110">
        <w:rPr>
          <w:color w:val="000000"/>
          <w:sz w:val="24"/>
          <w:szCs w:val="24"/>
          <w:highlight w:val="white"/>
          <w:lang w:val="en-US"/>
        </w:rPr>
        <w:t xml:space="preserve">1.8. Once </w:t>
      </w:r>
      <w:r w:rsidRPr="008C1110">
        <w:rPr>
          <w:sz w:val="24"/>
          <w:szCs w:val="24"/>
          <w:highlight w:val="white"/>
          <w:lang w:val="en-US"/>
        </w:rPr>
        <w:t xml:space="preserve">the Foreign citizen accepts the Offer through performing one of the actions listed in Clause 1.6.3. of this Agreement, the Foreign citizen is obliged to, within the timeframes established by the Agreement, ensure that funds are transferred to the University’s account as reimbursement of expenses, in </w:t>
      </w:r>
      <w:r w:rsidR="001A01BC">
        <w:rPr>
          <w:sz w:val="24"/>
          <w:szCs w:val="24"/>
          <w:highlight w:val="white"/>
          <w:lang w:val="en-US"/>
        </w:rPr>
        <w:t>amount as established by Clause</w:t>
      </w:r>
      <w:r w:rsidRPr="008C1110">
        <w:rPr>
          <w:sz w:val="24"/>
          <w:szCs w:val="24"/>
          <w:highlight w:val="white"/>
          <w:lang w:val="en-US"/>
        </w:rPr>
        <w:t xml:space="preserve"> 19.1</w:t>
      </w:r>
      <w:r w:rsidR="001A01BC">
        <w:rPr>
          <w:sz w:val="24"/>
          <w:szCs w:val="24"/>
          <w:highlight w:val="white"/>
          <w:lang w:val="en-US"/>
        </w:rPr>
        <w:t xml:space="preserve"> </w:t>
      </w:r>
      <w:r w:rsidRPr="008C1110">
        <w:rPr>
          <w:sz w:val="24"/>
          <w:szCs w:val="24"/>
          <w:highlight w:val="white"/>
          <w:lang w:val="en-US"/>
        </w:rPr>
        <w:t>of Part 1 of Article 333.28 of the Tax Code</w:t>
      </w:r>
      <w:r w:rsidRPr="008C1110">
        <w:rPr>
          <w:color w:val="000000"/>
          <w:sz w:val="24"/>
          <w:szCs w:val="24"/>
          <w:lang w:val="en-US"/>
        </w:rPr>
        <w:t>. A</w:t>
      </w:r>
      <w:r w:rsidRPr="008C1110">
        <w:rPr>
          <w:sz w:val="24"/>
          <w:szCs w:val="24"/>
          <w:lang w:val="en-US"/>
        </w:rPr>
        <w:t>fter the transfer of funds, the Foreign citizen, as soon as possible, should personally provide the payment confirmation to</w:t>
      </w:r>
      <w:r w:rsidR="00717C8A">
        <w:rPr>
          <w:sz w:val="24"/>
          <w:szCs w:val="24"/>
          <w:lang w:val="en-US"/>
        </w:rPr>
        <w:t xml:space="preserve"> </w:t>
      </w:r>
      <w:r w:rsidR="00717C8A" w:rsidRPr="00717C8A">
        <w:rPr>
          <w:sz w:val="24"/>
          <w:szCs w:val="24"/>
          <w:lang w:val="en-US"/>
        </w:rPr>
        <w:t>The Visa and Migration Support Division at the address</w:t>
      </w:r>
      <w:r w:rsidRPr="008C1110">
        <w:rPr>
          <w:sz w:val="24"/>
          <w:szCs w:val="24"/>
          <w:lang w:val="en-US"/>
        </w:rPr>
        <w:t xml:space="preserve">: Russian Federation, Kaliningrad, 14 A. Nevsky Street, </w:t>
      </w:r>
      <w:r w:rsidR="00717C8A" w:rsidRPr="00717C8A">
        <w:rPr>
          <w:sz w:val="24"/>
          <w:szCs w:val="24"/>
          <w:lang w:val="en-US"/>
        </w:rPr>
        <w:t>the MFC building</w:t>
      </w:r>
      <w:r w:rsidRPr="008C1110">
        <w:rPr>
          <w:sz w:val="24"/>
          <w:szCs w:val="24"/>
          <w:lang w:val="en-US"/>
        </w:rPr>
        <w:t xml:space="preserve">, </w:t>
      </w:r>
      <w:r w:rsidR="00717C8A">
        <w:rPr>
          <w:sz w:val="24"/>
          <w:szCs w:val="24"/>
          <w:lang w:val="en-US"/>
        </w:rPr>
        <w:t>r</w:t>
      </w:r>
      <w:r w:rsidR="00717C8A" w:rsidRPr="00717C8A">
        <w:rPr>
          <w:sz w:val="24"/>
          <w:szCs w:val="24"/>
          <w:lang w:val="en-US"/>
        </w:rPr>
        <w:t xml:space="preserve">eception </w:t>
      </w:r>
      <w:r w:rsidR="00717C8A" w:rsidRPr="00717C8A">
        <w:rPr>
          <w:sz w:val="24"/>
          <w:szCs w:val="24"/>
          <w:lang w:val="en-US"/>
        </w:rPr>
        <w:lastRenderedPageBreak/>
        <w:t>windows 1-2</w:t>
      </w:r>
      <w:r w:rsidR="00AB021A">
        <w:rPr>
          <w:sz w:val="24"/>
          <w:szCs w:val="24"/>
          <w:lang w:val="en-US"/>
        </w:rPr>
        <w:t>,</w:t>
      </w:r>
      <w:r w:rsidR="00717C8A">
        <w:rPr>
          <w:sz w:val="24"/>
          <w:szCs w:val="24"/>
          <w:lang w:val="en-US"/>
        </w:rPr>
        <w:t xml:space="preserve"> </w:t>
      </w:r>
      <w:r w:rsidRPr="008C1110">
        <w:rPr>
          <w:sz w:val="24"/>
          <w:szCs w:val="24"/>
          <w:lang w:val="en-US"/>
        </w:rPr>
        <w:t xml:space="preserve">on working days: </w:t>
      </w:r>
      <w:r w:rsidR="00AB021A">
        <w:rPr>
          <w:sz w:val="24"/>
          <w:szCs w:val="24"/>
          <w:lang w:val="en-US"/>
        </w:rPr>
        <w:t xml:space="preserve">Monday 14:00 - 17:00, </w:t>
      </w:r>
      <w:r w:rsidR="00AB021A" w:rsidRPr="00AB021A">
        <w:rPr>
          <w:sz w:val="24"/>
          <w:szCs w:val="24"/>
          <w:lang w:val="en-US"/>
        </w:rPr>
        <w:t>Tuesday 10:00 - 13:00</w:t>
      </w:r>
      <w:r w:rsidR="00AB021A">
        <w:rPr>
          <w:lang w:val="en-US"/>
        </w:rPr>
        <w:t xml:space="preserve">, </w:t>
      </w:r>
      <w:r w:rsidR="00AB021A">
        <w:rPr>
          <w:sz w:val="24"/>
          <w:szCs w:val="24"/>
          <w:lang w:val="en-US"/>
        </w:rPr>
        <w:t xml:space="preserve">Thursday 14:00 - 17:00, </w:t>
      </w:r>
      <w:r w:rsidR="00AB021A" w:rsidRPr="00AB021A">
        <w:rPr>
          <w:sz w:val="24"/>
          <w:szCs w:val="24"/>
          <w:lang w:val="en-US"/>
        </w:rPr>
        <w:t>Friday 10:00 - 13:00</w:t>
      </w:r>
      <w:r w:rsidRPr="008C1110">
        <w:rPr>
          <w:sz w:val="24"/>
          <w:szCs w:val="24"/>
          <w:lang w:val="en-US"/>
        </w:rPr>
        <w:t>.</w:t>
      </w:r>
      <w:r w:rsidR="00717C8A" w:rsidRPr="00717C8A">
        <w:rPr>
          <w:sz w:val="24"/>
          <w:szCs w:val="24"/>
          <w:lang w:val="en-US"/>
        </w:rPr>
        <w:t xml:space="preserve"> </w:t>
      </w:r>
      <w:r w:rsidR="00717C8A">
        <w:rPr>
          <w:sz w:val="24"/>
          <w:szCs w:val="24"/>
          <w:lang w:val="en-US"/>
        </w:rPr>
        <w:t>If it is not possible to submit</w:t>
      </w:r>
      <w:r w:rsidR="00717C8A" w:rsidRPr="00717C8A">
        <w:rPr>
          <w:sz w:val="24"/>
          <w:szCs w:val="24"/>
          <w:lang w:val="en-US"/>
        </w:rPr>
        <w:t xml:space="preserve"> </w:t>
      </w:r>
      <w:r w:rsidR="00717C8A">
        <w:rPr>
          <w:sz w:val="24"/>
          <w:szCs w:val="24"/>
          <w:lang w:val="en-US"/>
        </w:rPr>
        <w:t>the confirmation</w:t>
      </w:r>
      <w:r w:rsidR="00717C8A" w:rsidRPr="00717C8A">
        <w:rPr>
          <w:sz w:val="24"/>
          <w:szCs w:val="24"/>
          <w:lang w:val="en-US"/>
        </w:rPr>
        <w:t xml:space="preserve"> in person, please send it to the email address</w:t>
      </w:r>
      <w:r w:rsidR="00717C8A">
        <w:rPr>
          <w:sz w:val="24"/>
          <w:szCs w:val="24"/>
          <w:lang w:val="en-US"/>
        </w:rPr>
        <w:t xml:space="preserve"> </w:t>
      </w:r>
      <w:r w:rsidR="00717C8A" w:rsidRPr="00717C8A">
        <w:rPr>
          <w:sz w:val="24"/>
          <w:szCs w:val="24"/>
          <w:lang w:val="en-US"/>
        </w:rPr>
        <w:t>visa@kantiana.ru.</w:t>
      </w:r>
    </w:p>
    <w:p w:rsidR="00DE47AF" w:rsidRPr="008C1110" w:rsidRDefault="001869E5">
      <w:pPr>
        <w:pBdr>
          <w:top w:val="nil"/>
          <w:left w:val="nil"/>
          <w:bottom w:val="nil"/>
          <w:right w:val="nil"/>
          <w:between w:val="nil"/>
        </w:pBdr>
        <w:spacing w:line="288" w:lineRule="auto"/>
        <w:ind w:right="3" w:firstLine="709"/>
        <w:jc w:val="both"/>
        <w:rPr>
          <w:color w:val="000000"/>
          <w:sz w:val="24"/>
          <w:szCs w:val="24"/>
          <w:lang w:val="en-US"/>
        </w:rPr>
      </w:pPr>
      <w:r w:rsidRPr="008C1110">
        <w:rPr>
          <w:color w:val="000000"/>
          <w:sz w:val="24"/>
          <w:szCs w:val="24"/>
          <w:lang w:val="en-US"/>
        </w:rPr>
        <w:t>1.9.</w:t>
      </w:r>
      <w:r w:rsidRPr="008C1110">
        <w:rPr>
          <w:color w:val="000000"/>
          <w:sz w:val="28"/>
          <w:szCs w:val="28"/>
          <w:lang w:val="en-US"/>
        </w:rPr>
        <w:t xml:space="preserve"> </w:t>
      </w:r>
      <w:r w:rsidRPr="008C1110">
        <w:rPr>
          <w:sz w:val="24"/>
          <w:szCs w:val="24"/>
          <w:lang w:val="en-US"/>
        </w:rPr>
        <w:t>Withdrawal of an accept by the Foreign citizen is permitted only if declared before the University has commenced the obligation to register the Foreign citizen for migration registration in the Russian Federation. In other cases, withdrawal of acceptance is not permitted.</w:t>
      </w:r>
    </w:p>
    <w:p w:rsidR="00DE47AF" w:rsidRPr="008C1110" w:rsidRDefault="001869E5">
      <w:pPr>
        <w:pBdr>
          <w:top w:val="nil"/>
          <w:left w:val="nil"/>
          <w:bottom w:val="nil"/>
          <w:right w:val="nil"/>
          <w:between w:val="nil"/>
        </w:pBdr>
        <w:spacing w:line="288" w:lineRule="auto"/>
        <w:ind w:right="3" w:firstLine="709"/>
        <w:jc w:val="both"/>
        <w:rPr>
          <w:color w:val="000000"/>
          <w:sz w:val="24"/>
          <w:szCs w:val="24"/>
          <w:highlight w:val="white"/>
          <w:lang w:val="en-US"/>
        </w:rPr>
      </w:pPr>
      <w:r w:rsidRPr="008C1110">
        <w:rPr>
          <w:color w:val="000000"/>
          <w:sz w:val="24"/>
          <w:szCs w:val="24"/>
          <w:lang w:val="en-US"/>
        </w:rPr>
        <w:t xml:space="preserve">1.10. </w:t>
      </w:r>
      <w:r w:rsidRPr="008C1110">
        <w:rPr>
          <w:sz w:val="24"/>
          <w:szCs w:val="24"/>
          <w:lang w:val="en-US"/>
        </w:rPr>
        <w:t>The performance by the Foreign citizen of the actions specified in Clause 1.6.3 of this Offer, in accordance with Clause</w:t>
      </w:r>
      <w:r w:rsidR="006E0D98">
        <w:rPr>
          <w:sz w:val="24"/>
          <w:szCs w:val="24"/>
          <w:lang w:val="en-US"/>
        </w:rPr>
        <w:t xml:space="preserve"> 3 of Article 438 of Civil Law,</w:t>
      </w:r>
      <w:r w:rsidRPr="008C1110">
        <w:rPr>
          <w:sz w:val="24"/>
          <w:szCs w:val="24"/>
          <w:lang w:val="en-US"/>
        </w:rPr>
        <w:t xml:space="preserve"> shall be deemed full and unconditional acceptance of this Offer. From the moment acceptance is received, the agreement shall be considered signed. Accepting this Offer, the Foreign citizen testifies to being aware of terms and conditions of the Offer, fully agrees with them and requires not any further explanation of their substance and implications. </w:t>
      </w:r>
    </w:p>
    <w:p w:rsidR="00DE47AF" w:rsidRPr="008C1110" w:rsidRDefault="00DE47AF">
      <w:pPr>
        <w:pBdr>
          <w:top w:val="nil"/>
          <w:left w:val="nil"/>
          <w:bottom w:val="nil"/>
          <w:right w:val="nil"/>
          <w:between w:val="nil"/>
        </w:pBdr>
        <w:spacing w:line="288" w:lineRule="auto"/>
        <w:ind w:right="3"/>
        <w:rPr>
          <w:color w:val="000000"/>
          <w:sz w:val="24"/>
          <w:szCs w:val="24"/>
          <w:lang w:val="en-US"/>
        </w:rPr>
      </w:pPr>
    </w:p>
    <w:p w:rsidR="00DE47AF" w:rsidRDefault="001869E5">
      <w:pPr>
        <w:pStyle w:val="1"/>
        <w:numPr>
          <w:ilvl w:val="0"/>
          <w:numId w:val="1"/>
        </w:numPr>
        <w:spacing w:line="288" w:lineRule="auto"/>
        <w:ind w:left="0" w:right="3" w:firstLine="0"/>
        <w:jc w:val="center"/>
      </w:pPr>
      <w:r>
        <w:rPr>
          <w:sz w:val="24"/>
          <w:szCs w:val="24"/>
        </w:rPr>
        <w:t>Subject Matter of the Agreement</w:t>
      </w:r>
      <w:bookmarkStart w:id="2" w:name="g80nq1yxa78" w:colFirst="0" w:colLast="0"/>
      <w:bookmarkEnd w:id="2"/>
    </w:p>
    <w:p w:rsidR="00DE47AF" w:rsidRPr="008C1110" w:rsidRDefault="001869E5">
      <w:pPr>
        <w:numPr>
          <w:ilvl w:val="1"/>
          <w:numId w:val="1"/>
        </w:numPr>
        <w:pBdr>
          <w:top w:val="nil"/>
          <w:left w:val="nil"/>
          <w:bottom w:val="nil"/>
          <w:right w:val="nil"/>
          <w:between w:val="nil"/>
        </w:pBdr>
        <w:tabs>
          <w:tab w:val="left" w:pos="1069"/>
        </w:tabs>
        <w:spacing w:line="288" w:lineRule="auto"/>
        <w:ind w:right="3" w:firstLine="706"/>
        <w:jc w:val="both"/>
        <w:rPr>
          <w:color w:val="000000"/>
          <w:sz w:val="24"/>
          <w:szCs w:val="24"/>
          <w:lang w:val="en-US"/>
        </w:rPr>
      </w:pPr>
      <w:r w:rsidRPr="008C1110">
        <w:rPr>
          <w:color w:val="000000"/>
          <w:sz w:val="24"/>
          <w:szCs w:val="24"/>
          <w:lang w:val="en-US"/>
        </w:rPr>
        <w:t xml:space="preserve"> </w:t>
      </w:r>
      <w:r w:rsidRPr="008C1110">
        <w:rPr>
          <w:sz w:val="24"/>
          <w:szCs w:val="24"/>
          <w:lang w:val="en-US"/>
        </w:rPr>
        <w:t>The University undertakes obligations to register the Customer for migration registration at the place of stay in the Russian Federation, and the Customer undertakes to provide all necessary documents (in accordance with subordinate regulatory acts of the Ministry of Internal Affairs of the Russian Federation) and to reimburse the incurred expenses in the amounts, manner, and timeframes provided for in Section 3 of this Agreement.</w:t>
      </w:r>
    </w:p>
    <w:p w:rsidR="00DE47AF" w:rsidRPr="008C1110" w:rsidRDefault="00DE47AF">
      <w:pPr>
        <w:pBdr>
          <w:top w:val="nil"/>
          <w:left w:val="nil"/>
          <w:bottom w:val="nil"/>
          <w:right w:val="nil"/>
          <w:between w:val="nil"/>
        </w:pBdr>
        <w:spacing w:line="288" w:lineRule="auto"/>
        <w:ind w:right="3"/>
        <w:jc w:val="both"/>
        <w:rPr>
          <w:color w:val="000000"/>
          <w:sz w:val="24"/>
          <w:szCs w:val="24"/>
          <w:lang w:val="en-US"/>
        </w:rPr>
      </w:pPr>
    </w:p>
    <w:p w:rsidR="00DE47AF" w:rsidRDefault="001869E5">
      <w:pPr>
        <w:pStyle w:val="1"/>
        <w:spacing w:line="288" w:lineRule="auto"/>
        <w:ind w:left="540" w:right="3" w:firstLine="0"/>
        <w:jc w:val="center"/>
        <w:rPr>
          <w:sz w:val="24"/>
          <w:szCs w:val="24"/>
        </w:rPr>
      </w:pPr>
      <w:r>
        <w:rPr>
          <w:sz w:val="24"/>
          <w:szCs w:val="24"/>
        </w:rPr>
        <w:t>3. Costs and Payment Procedure</w:t>
      </w:r>
    </w:p>
    <w:p w:rsidR="00DE47AF" w:rsidRPr="008C1110" w:rsidRDefault="001869E5">
      <w:pPr>
        <w:numPr>
          <w:ilvl w:val="1"/>
          <w:numId w:val="2"/>
        </w:numPr>
        <w:pBdr>
          <w:top w:val="nil"/>
          <w:left w:val="nil"/>
          <w:bottom w:val="nil"/>
          <w:right w:val="nil"/>
          <w:between w:val="nil"/>
        </w:pBdr>
        <w:tabs>
          <w:tab w:val="left" w:pos="0"/>
        </w:tabs>
        <w:spacing w:line="288" w:lineRule="auto"/>
        <w:ind w:left="0" w:right="3" w:firstLine="709"/>
        <w:jc w:val="both"/>
        <w:rPr>
          <w:color w:val="000000"/>
          <w:sz w:val="24"/>
          <w:szCs w:val="24"/>
          <w:lang w:val="en-US"/>
        </w:rPr>
      </w:pPr>
      <w:r w:rsidRPr="008C1110">
        <w:rPr>
          <w:sz w:val="24"/>
          <w:szCs w:val="24"/>
          <w:lang w:val="en-US"/>
        </w:rPr>
        <w:t>The amount of expenses to be reimbursed by the Foreign c</w:t>
      </w:r>
      <w:r w:rsidR="00717C8A">
        <w:rPr>
          <w:sz w:val="24"/>
          <w:szCs w:val="24"/>
          <w:lang w:val="en-US"/>
        </w:rPr>
        <w:t>itizen is established by Clause</w:t>
      </w:r>
      <w:r w:rsidRPr="008C1110">
        <w:rPr>
          <w:sz w:val="24"/>
          <w:szCs w:val="24"/>
          <w:lang w:val="en-US"/>
        </w:rPr>
        <w:t xml:space="preserve"> 19.1 of Part 1 of Article 333.28 of the Tax Code and amounts to</w:t>
      </w:r>
      <w:r w:rsidRPr="008C1110">
        <w:rPr>
          <w:color w:val="000000"/>
          <w:sz w:val="24"/>
          <w:szCs w:val="24"/>
          <w:lang w:val="en-US"/>
        </w:rPr>
        <w:t xml:space="preserve">: </w:t>
      </w:r>
    </w:p>
    <w:p w:rsidR="00DE47AF" w:rsidRPr="008C1110" w:rsidRDefault="001869E5">
      <w:pPr>
        <w:pBdr>
          <w:top w:val="nil"/>
          <w:left w:val="nil"/>
          <w:bottom w:val="nil"/>
          <w:right w:val="nil"/>
          <w:between w:val="nil"/>
        </w:pBdr>
        <w:tabs>
          <w:tab w:val="left" w:pos="0"/>
        </w:tabs>
        <w:spacing w:line="288" w:lineRule="auto"/>
        <w:ind w:right="3" w:firstLine="709"/>
        <w:jc w:val="both"/>
        <w:rPr>
          <w:color w:val="000000"/>
          <w:sz w:val="24"/>
          <w:szCs w:val="24"/>
          <w:lang w:val="en-US"/>
        </w:rPr>
      </w:pPr>
      <w:r w:rsidRPr="008C1110">
        <w:rPr>
          <w:color w:val="000000"/>
          <w:sz w:val="24"/>
          <w:szCs w:val="24"/>
          <w:lang w:val="en-US"/>
        </w:rPr>
        <w:t>- 500 (</w:t>
      </w:r>
      <w:r w:rsidRPr="008C1110">
        <w:rPr>
          <w:sz w:val="24"/>
          <w:szCs w:val="24"/>
          <w:lang w:val="en-US"/>
        </w:rPr>
        <w:t>five hundred</w:t>
      </w:r>
      <w:r w:rsidRPr="008C1110">
        <w:rPr>
          <w:color w:val="000000"/>
          <w:sz w:val="24"/>
          <w:szCs w:val="24"/>
          <w:lang w:val="en-US"/>
        </w:rPr>
        <w:t>) r</w:t>
      </w:r>
      <w:r w:rsidRPr="008C1110">
        <w:rPr>
          <w:sz w:val="24"/>
          <w:szCs w:val="24"/>
          <w:lang w:val="en-US"/>
        </w:rPr>
        <w:t>ubles for the registration of a foreign citizen or stateless person for migration registration at the place of stay.</w:t>
      </w:r>
    </w:p>
    <w:p w:rsidR="00DE47AF" w:rsidRPr="008C1110" w:rsidRDefault="001869E5">
      <w:pPr>
        <w:numPr>
          <w:ilvl w:val="1"/>
          <w:numId w:val="2"/>
        </w:numPr>
        <w:pBdr>
          <w:top w:val="nil"/>
          <w:left w:val="nil"/>
          <w:bottom w:val="nil"/>
          <w:right w:val="nil"/>
          <w:between w:val="nil"/>
        </w:pBdr>
        <w:tabs>
          <w:tab w:val="left" w:pos="709"/>
        </w:tabs>
        <w:spacing w:line="288" w:lineRule="auto"/>
        <w:ind w:left="0" w:right="3" w:firstLine="709"/>
        <w:jc w:val="both"/>
        <w:rPr>
          <w:color w:val="000000"/>
          <w:sz w:val="24"/>
          <w:szCs w:val="24"/>
          <w:lang w:val="en-US"/>
        </w:rPr>
      </w:pPr>
      <w:r w:rsidRPr="008C1110">
        <w:rPr>
          <w:sz w:val="24"/>
          <w:szCs w:val="24"/>
          <w:lang w:val="en-US"/>
        </w:rPr>
        <w:t>Reimbursement of expenses shall be made by the Foreign citizen in a single payment of 100% of the amount specified in Clause 3.1 of this Agreement, by non-cash transfer of funds to the University’s bank account using the details specified in Section 10 of this Agreement and on the University’s official website at</w:t>
      </w:r>
      <w:r w:rsidRPr="008C1110">
        <w:rPr>
          <w:color w:val="000000"/>
          <w:sz w:val="24"/>
          <w:szCs w:val="24"/>
          <w:lang w:val="en-US"/>
        </w:rPr>
        <w:t xml:space="preserve"> </w:t>
      </w:r>
      <w:hyperlink r:id="rId7">
        <w:r w:rsidRPr="008C1110">
          <w:rPr>
            <w:color w:val="000000"/>
            <w:sz w:val="24"/>
            <w:szCs w:val="24"/>
            <w:u w:val="single"/>
            <w:lang w:val="en-US"/>
          </w:rPr>
          <w:t>https://kantiana.ru/students/payment-choose/</w:t>
        </w:r>
      </w:hyperlink>
      <w:r w:rsidRPr="008C1110">
        <w:rPr>
          <w:color w:val="000000"/>
          <w:sz w:val="24"/>
          <w:szCs w:val="24"/>
          <w:lang w:val="en-US"/>
        </w:rPr>
        <w:t xml:space="preserve">. </w:t>
      </w:r>
    </w:p>
    <w:p w:rsidR="00DE47AF" w:rsidRPr="008C1110" w:rsidRDefault="001869E5">
      <w:pPr>
        <w:pBdr>
          <w:top w:val="nil"/>
          <w:left w:val="nil"/>
          <w:bottom w:val="nil"/>
          <w:right w:val="nil"/>
          <w:between w:val="nil"/>
        </w:pBdr>
        <w:spacing w:line="288" w:lineRule="auto"/>
        <w:ind w:right="3" w:firstLine="709"/>
        <w:jc w:val="both"/>
        <w:rPr>
          <w:color w:val="000000"/>
          <w:sz w:val="24"/>
          <w:szCs w:val="24"/>
          <w:lang w:val="en-US"/>
        </w:rPr>
      </w:pPr>
      <w:r w:rsidRPr="008C1110">
        <w:rPr>
          <w:sz w:val="24"/>
          <w:szCs w:val="24"/>
          <w:lang w:val="en-US"/>
        </w:rPr>
        <w:t>In the payment purpose field, the Customer must include the following: last name, first name, and patronymic (if applicable) of the Foreign citizen in Russian, and the purpose of payment – reimbursement of expenses related to the requirement to register Foreign citizens for migration registration in the Russian Federation.</w:t>
      </w:r>
    </w:p>
    <w:p w:rsidR="00DE47AF" w:rsidRPr="00AB021A" w:rsidRDefault="001869E5" w:rsidP="00AB021A">
      <w:pPr>
        <w:numPr>
          <w:ilvl w:val="1"/>
          <w:numId w:val="2"/>
        </w:numPr>
        <w:pBdr>
          <w:top w:val="nil"/>
          <w:left w:val="nil"/>
          <w:bottom w:val="nil"/>
          <w:right w:val="nil"/>
          <w:between w:val="nil"/>
        </w:pBdr>
        <w:spacing w:line="288" w:lineRule="auto"/>
        <w:ind w:left="0" w:right="3" w:firstLine="709"/>
        <w:jc w:val="both"/>
        <w:rPr>
          <w:sz w:val="24"/>
          <w:szCs w:val="24"/>
          <w:lang w:val="en-US"/>
        </w:rPr>
      </w:pPr>
      <w:r w:rsidRPr="008C1110">
        <w:rPr>
          <w:color w:val="000000"/>
          <w:sz w:val="24"/>
          <w:szCs w:val="24"/>
          <w:lang w:val="en-US"/>
        </w:rPr>
        <w:t xml:space="preserve"> </w:t>
      </w:r>
      <w:r w:rsidRPr="008C1110">
        <w:rPr>
          <w:sz w:val="24"/>
          <w:szCs w:val="24"/>
          <w:lang w:val="en-US"/>
        </w:rPr>
        <w:t>After the transfer of funds, the Foreign citizen should personally provide the payment confirmation to</w:t>
      </w:r>
      <w:r w:rsidR="00AB021A" w:rsidRPr="00AB021A">
        <w:rPr>
          <w:sz w:val="24"/>
          <w:szCs w:val="24"/>
          <w:lang w:val="en-US"/>
        </w:rPr>
        <w:t xml:space="preserve"> The Visa and Migration Support Division at the address</w:t>
      </w:r>
      <w:r w:rsidRPr="008C1110">
        <w:rPr>
          <w:sz w:val="24"/>
          <w:szCs w:val="24"/>
          <w:lang w:val="en-US"/>
        </w:rPr>
        <w:t xml:space="preserve">: Russian Federation, Kaliningrad, 14 A. Nevsky Street, </w:t>
      </w:r>
      <w:r w:rsidR="00AB021A" w:rsidRPr="00AB021A">
        <w:rPr>
          <w:sz w:val="24"/>
          <w:szCs w:val="24"/>
          <w:lang w:val="en-US"/>
        </w:rPr>
        <w:t>the MFC building, reception windows 1-2</w:t>
      </w:r>
      <w:r w:rsidRPr="008C1110">
        <w:rPr>
          <w:sz w:val="24"/>
          <w:szCs w:val="24"/>
          <w:lang w:val="en-US"/>
        </w:rPr>
        <w:t xml:space="preserve">, on working days: </w:t>
      </w:r>
      <w:r w:rsidR="00AB021A" w:rsidRPr="00AB021A">
        <w:rPr>
          <w:sz w:val="24"/>
          <w:szCs w:val="24"/>
          <w:lang w:val="en-US"/>
        </w:rPr>
        <w:t>Monday 14:00 - 17:00, Tuesday 10:00 - 13:00, Thursday 14:00 - 17:00, Friday 10:00 - 13:00. If it is not possible to submit the confirmation in person, please send it to the email address visa@kantiana.ru.</w:t>
      </w:r>
    </w:p>
    <w:p w:rsidR="00DE47AF" w:rsidRPr="008C1110" w:rsidRDefault="001869E5">
      <w:pPr>
        <w:numPr>
          <w:ilvl w:val="1"/>
          <w:numId w:val="2"/>
        </w:numPr>
        <w:pBdr>
          <w:top w:val="nil"/>
          <w:left w:val="nil"/>
          <w:bottom w:val="nil"/>
          <w:right w:val="nil"/>
          <w:between w:val="nil"/>
        </w:pBdr>
        <w:spacing w:line="288" w:lineRule="auto"/>
        <w:ind w:left="0" w:right="3" w:firstLine="709"/>
        <w:jc w:val="both"/>
        <w:rPr>
          <w:color w:val="000000"/>
          <w:sz w:val="24"/>
          <w:szCs w:val="24"/>
          <w:lang w:val="en-US"/>
        </w:rPr>
      </w:pPr>
      <w:r w:rsidRPr="008C1110">
        <w:rPr>
          <w:sz w:val="24"/>
          <w:szCs w:val="24"/>
          <w:lang w:val="en-US"/>
        </w:rPr>
        <w:t>All payments to the University shall be made in the national currency of the Russian Federation – the Russian ruble.</w:t>
      </w:r>
    </w:p>
    <w:p w:rsidR="00DE47AF" w:rsidRPr="008C1110" w:rsidRDefault="001869E5">
      <w:pPr>
        <w:numPr>
          <w:ilvl w:val="1"/>
          <w:numId w:val="2"/>
        </w:numPr>
        <w:pBdr>
          <w:top w:val="nil"/>
          <w:left w:val="nil"/>
          <w:bottom w:val="nil"/>
          <w:right w:val="nil"/>
          <w:between w:val="nil"/>
        </w:pBdr>
        <w:spacing w:line="288" w:lineRule="auto"/>
        <w:ind w:left="0" w:right="3" w:firstLine="709"/>
        <w:jc w:val="both"/>
        <w:rPr>
          <w:color w:val="000000"/>
          <w:sz w:val="24"/>
          <w:szCs w:val="24"/>
          <w:lang w:val="en-US"/>
        </w:rPr>
      </w:pPr>
      <w:r w:rsidRPr="008C1110">
        <w:rPr>
          <w:sz w:val="24"/>
          <w:szCs w:val="24"/>
          <w:lang w:val="en-US"/>
        </w:rPr>
        <w:t xml:space="preserve">The Customer alone holds responsibility for the accuracy and timeliness of </w:t>
      </w:r>
      <w:r w:rsidRPr="008C1110">
        <w:rPr>
          <w:sz w:val="24"/>
          <w:szCs w:val="24"/>
          <w:lang w:val="en-US"/>
        </w:rPr>
        <w:lastRenderedPageBreak/>
        <w:t>payments made.</w:t>
      </w:r>
    </w:p>
    <w:p w:rsidR="00DE47AF" w:rsidRPr="008C1110" w:rsidRDefault="001869E5">
      <w:pPr>
        <w:numPr>
          <w:ilvl w:val="1"/>
          <w:numId w:val="2"/>
        </w:numPr>
        <w:pBdr>
          <w:top w:val="nil"/>
          <w:left w:val="nil"/>
          <w:bottom w:val="nil"/>
          <w:right w:val="nil"/>
          <w:between w:val="nil"/>
        </w:pBdr>
        <w:tabs>
          <w:tab w:val="left" w:pos="1258"/>
        </w:tabs>
        <w:spacing w:line="288" w:lineRule="auto"/>
        <w:ind w:left="0" w:right="3" w:firstLine="709"/>
        <w:jc w:val="both"/>
        <w:rPr>
          <w:color w:val="000000"/>
          <w:sz w:val="24"/>
          <w:szCs w:val="24"/>
          <w:lang w:val="en-US"/>
        </w:rPr>
      </w:pPr>
      <w:r w:rsidRPr="008C1110">
        <w:rPr>
          <w:sz w:val="24"/>
          <w:szCs w:val="24"/>
          <w:lang w:val="en-US"/>
        </w:rPr>
        <w:t>The Customer may delegate the obligation to reimburse expenses under this Agreement to another individual or legal entity. This does not release the Customer from their own obligation itself to reimburse the University’s expenses.</w:t>
      </w:r>
    </w:p>
    <w:p w:rsidR="00DE47AF" w:rsidRPr="008C1110" w:rsidRDefault="001869E5">
      <w:pPr>
        <w:numPr>
          <w:ilvl w:val="1"/>
          <w:numId w:val="2"/>
        </w:numPr>
        <w:pBdr>
          <w:top w:val="nil"/>
          <w:left w:val="nil"/>
          <w:bottom w:val="nil"/>
          <w:right w:val="nil"/>
          <w:between w:val="nil"/>
        </w:pBdr>
        <w:tabs>
          <w:tab w:val="left" w:pos="1592"/>
        </w:tabs>
        <w:spacing w:line="288" w:lineRule="auto"/>
        <w:ind w:left="0" w:right="3" w:firstLine="709"/>
        <w:jc w:val="both"/>
        <w:rPr>
          <w:color w:val="000000"/>
          <w:sz w:val="24"/>
          <w:szCs w:val="24"/>
          <w:lang w:val="en-US"/>
        </w:rPr>
      </w:pPr>
      <w:r w:rsidRPr="008C1110">
        <w:rPr>
          <w:sz w:val="24"/>
          <w:szCs w:val="24"/>
          <w:lang w:val="en-US"/>
        </w:rPr>
        <w:t>Refunds of overpaid amounts shall be made upon a written application from the Customer, accompanied by a document confirming payment.</w:t>
      </w:r>
    </w:p>
    <w:p w:rsidR="00DE47AF" w:rsidRPr="008C1110" w:rsidRDefault="00DE47AF">
      <w:pPr>
        <w:pBdr>
          <w:top w:val="nil"/>
          <w:left w:val="nil"/>
          <w:bottom w:val="nil"/>
          <w:right w:val="nil"/>
          <w:between w:val="nil"/>
        </w:pBdr>
        <w:tabs>
          <w:tab w:val="left" w:pos="1592"/>
        </w:tabs>
        <w:spacing w:line="288" w:lineRule="auto"/>
        <w:ind w:left="709" w:right="3"/>
        <w:jc w:val="both"/>
        <w:rPr>
          <w:color w:val="000000"/>
          <w:sz w:val="24"/>
          <w:szCs w:val="24"/>
          <w:lang w:val="en-US"/>
        </w:rPr>
      </w:pPr>
    </w:p>
    <w:p w:rsidR="00DE47AF" w:rsidRPr="008C1110" w:rsidRDefault="001869E5">
      <w:pPr>
        <w:pStyle w:val="1"/>
        <w:numPr>
          <w:ilvl w:val="0"/>
          <w:numId w:val="2"/>
        </w:numPr>
        <w:tabs>
          <w:tab w:val="left" w:pos="0"/>
        </w:tabs>
        <w:spacing w:line="288" w:lineRule="auto"/>
        <w:ind w:left="0" w:right="3" w:firstLine="0"/>
        <w:jc w:val="center"/>
        <w:rPr>
          <w:sz w:val="24"/>
          <w:szCs w:val="24"/>
          <w:lang w:val="en-US"/>
        </w:rPr>
      </w:pPr>
      <w:r w:rsidRPr="008C1110">
        <w:rPr>
          <w:sz w:val="24"/>
          <w:szCs w:val="24"/>
          <w:lang w:val="en-US"/>
        </w:rPr>
        <w:t>Rights and Obligations of the Parties</w:t>
      </w:r>
    </w:p>
    <w:p w:rsidR="00DE47AF" w:rsidRDefault="001869E5">
      <w:pPr>
        <w:numPr>
          <w:ilvl w:val="1"/>
          <w:numId w:val="2"/>
        </w:numPr>
        <w:pBdr>
          <w:top w:val="nil"/>
          <w:left w:val="nil"/>
          <w:bottom w:val="nil"/>
          <w:right w:val="nil"/>
          <w:between w:val="nil"/>
        </w:pBdr>
        <w:tabs>
          <w:tab w:val="left" w:pos="0"/>
          <w:tab w:val="left" w:pos="1201"/>
        </w:tabs>
        <w:spacing w:line="288" w:lineRule="auto"/>
        <w:ind w:left="0" w:right="3" w:firstLine="709"/>
        <w:jc w:val="both"/>
        <w:rPr>
          <w:b/>
          <w:bCs/>
          <w:color w:val="000000"/>
          <w:sz w:val="24"/>
          <w:szCs w:val="24"/>
        </w:rPr>
      </w:pPr>
      <w:r>
        <w:rPr>
          <w:b/>
          <w:bCs/>
          <w:sz w:val="24"/>
          <w:szCs w:val="24"/>
        </w:rPr>
        <w:t>The University obliges</w:t>
      </w:r>
      <w:r>
        <w:rPr>
          <w:b/>
          <w:bCs/>
          <w:color w:val="000000"/>
          <w:sz w:val="24"/>
          <w:szCs w:val="24"/>
        </w:rPr>
        <w:t>:</w:t>
      </w:r>
    </w:p>
    <w:p w:rsidR="00DE47AF" w:rsidRPr="008C1110" w:rsidRDefault="001869E5">
      <w:pPr>
        <w:numPr>
          <w:ilvl w:val="2"/>
          <w:numId w:val="2"/>
        </w:numPr>
        <w:pBdr>
          <w:top w:val="nil"/>
          <w:left w:val="nil"/>
          <w:bottom w:val="nil"/>
          <w:right w:val="nil"/>
          <w:between w:val="nil"/>
        </w:pBdr>
        <w:tabs>
          <w:tab w:val="left" w:pos="0"/>
          <w:tab w:val="left" w:pos="1712"/>
        </w:tabs>
        <w:spacing w:line="288" w:lineRule="auto"/>
        <w:ind w:left="0" w:right="3" w:firstLine="709"/>
        <w:jc w:val="both"/>
        <w:rPr>
          <w:color w:val="000000"/>
          <w:sz w:val="24"/>
          <w:szCs w:val="24"/>
          <w:lang w:val="en-US"/>
        </w:rPr>
      </w:pPr>
      <w:r w:rsidRPr="008C1110">
        <w:rPr>
          <w:sz w:val="24"/>
          <w:szCs w:val="24"/>
          <w:lang w:val="en-US"/>
        </w:rPr>
        <w:t>Ensure the confidentiality of the Customer’s personal data received in connection with the performance of this Agreement, and process such data in strict accordance with the legislation of the Russian Federation</w:t>
      </w:r>
      <w:r w:rsidRPr="008C1110">
        <w:rPr>
          <w:color w:val="000000"/>
          <w:sz w:val="24"/>
          <w:szCs w:val="24"/>
          <w:lang w:val="en-US"/>
        </w:rPr>
        <w:t>.</w:t>
      </w:r>
    </w:p>
    <w:p w:rsidR="00DE47AF" w:rsidRPr="008C1110" w:rsidRDefault="001869E5">
      <w:pPr>
        <w:numPr>
          <w:ilvl w:val="2"/>
          <w:numId w:val="2"/>
        </w:numPr>
        <w:pBdr>
          <w:top w:val="nil"/>
          <w:left w:val="nil"/>
          <w:bottom w:val="nil"/>
          <w:right w:val="nil"/>
          <w:between w:val="nil"/>
        </w:pBdr>
        <w:tabs>
          <w:tab w:val="left" w:pos="0"/>
          <w:tab w:val="left" w:pos="1428"/>
        </w:tabs>
        <w:spacing w:line="288" w:lineRule="auto"/>
        <w:ind w:left="0" w:right="3" w:firstLine="709"/>
        <w:jc w:val="both"/>
        <w:rPr>
          <w:color w:val="000000"/>
          <w:sz w:val="24"/>
          <w:szCs w:val="24"/>
          <w:lang w:val="en-US"/>
        </w:rPr>
      </w:pPr>
      <w:r w:rsidRPr="008C1110">
        <w:rPr>
          <w:sz w:val="24"/>
          <w:szCs w:val="24"/>
          <w:lang w:val="en-US"/>
        </w:rPr>
        <w:t>Notify the Customer of any deficiencies identified in the submitted documents (if any) so that they may be remedied within a reasonable timeframe.</w:t>
      </w:r>
    </w:p>
    <w:p w:rsidR="00DE47AF" w:rsidRPr="008C1110" w:rsidRDefault="001869E5">
      <w:pPr>
        <w:pStyle w:val="1"/>
        <w:numPr>
          <w:ilvl w:val="1"/>
          <w:numId w:val="2"/>
        </w:numPr>
        <w:tabs>
          <w:tab w:val="left" w:pos="0"/>
          <w:tab w:val="left" w:pos="711"/>
        </w:tabs>
        <w:spacing w:line="288" w:lineRule="auto"/>
        <w:ind w:left="0" w:right="3" w:firstLine="709"/>
        <w:jc w:val="both"/>
        <w:rPr>
          <w:b w:val="0"/>
          <w:bCs w:val="0"/>
          <w:sz w:val="24"/>
          <w:szCs w:val="24"/>
          <w:lang w:val="en-US"/>
        </w:rPr>
      </w:pPr>
      <w:r w:rsidRPr="008C1110">
        <w:rPr>
          <w:b w:val="0"/>
          <w:bCs w:val="0"/>
          <w:sz w:val="24"/>
          <w:szCs w:val="24"/>
          <w:lang w:val="en-US"/>
        </w:rPr>
        <w:t>The University has the right to unilaterally and in an pre-trial manner refuse to perform its obligations in the event of a material breach of the terms of this Agreement by the Customer, having notified the Customer thereof.</w:t>
      </w:r>
    </w:p>
    <w:p w:rsidR="00DE47AF" w:rsidRDefault="001869E5">
      <w:pPr>
        <w:pStyle w:val="1"/>
        <w:numPr>
          <w:ilvl w:val="1"/>
          <w:numId w:val="2"/>
        </w:numPr>
        <w:tabs>
          <w:tab w:val="left" w:pos="0"/>
          <w:tab w:val="left" w:pos="711"/>
        </w:tabs>
        <w:spacing w:line="288" w:lineRule="auto"/>
        <w:ind w:left="0" w:right="3" w:firstLine="709"/>
        <w:jc w:val="both"/>
        <w:rPr>
          <w:sz w:val="24"/>
          <w:szCs w:val="24"/>
        </w:rPr>
      </w:pPr>
      <w:r w:rsidRPr="008C1110">
        <w:rPr>
          <w:sz w:val="24"/>
          <w:szCs w:val="24"/>
          <w:lang w:val="en-US"/>
        </w:rPr>
        <w:t xml:space="preserve"> </w:t>
      </w:r>
      <w:r>
        <w:rPr>
          <w:sz w:val="24"/>
          <w:szCs w:val="24"/>
        </w:rPr>
        <w:t>The Customer obliges:</w:t>
      </w:r>
    </w:p>
    <w:p w:rsidR="00DE47AF" w:rsidRPr="008C1110" w:rsidRDefault="001869E5">
      <w:pPr>
        <w:numPr>
          <w:ilvl w:val="2"/>
          <w:numId w:val="2"/>
        </w:numPr>
        <w:pBdr>
          <w:top w:val="nil"/>
          <w:left w:val="nil"/>
          <w:bottom w:val="nil"/>
          <w:right w:val="nil"/>
          <w:between w:val="nil"/>
        </w:pBdr>
        <w:tabs>
          <w:tab w:val="left" w:pos="0"/>
        </w:tabs>
        <w:spacing w:line="288" w:lineRule="auto"/>
        <w:ind w:left="0" w:right="3" w:firstLine="709"/>
        <w:jc w:val="both"/>
        <w:rPr>
          <w:color w:val="000000"/>
          <w:sz w:val="24"/>
          <w:szCs w:val="24"/>
          <w:lang w:val="en-US"/>
        </w:rPr>
      </w:pPr>
      <w:r w:rsidRPr="008C1110">
        <w:rPr>
          <w:sz w:val="24"/>
          <w:szCs w:val="24"/>
          <w:lang w:val="en-US"/>
        </w:rPr>
        <w:t>No later than</w:t>
      </w:r>
      <w:r w:rsidRPr="008C1110">
        <w:rPr>
          <w:color w:val="000000"/>
          <w:sz w:val="24"/>
          <w:szCs w:val="24"/>
          <w:lang w:val="en-US"/>
        </w:rPr>
        <w:t xml:space="preserve"> 3 (</w:t>
      </w:r>
      <w:r w:rsidRPr="008C1110">
        <w:rPr>
          <w:sz w:val="24"/>
          <w:szCs w:val="24"/>
          <w:lang w:val="en-US"/>
        </w:rPr>
        <w:t>three</w:t>
      </w:r>
      <w:r w:rsidRPr="008C1110">
        <w:rPr>
          <w:color w:val="000000"/>
          <w:sz w:val="24"/>
          <w:szCs w:val="24"/>
          <w:lang w:val="en-US"/>
        </w:rPr>
        <w:t>)</w:t>
      </w:r>
      <w:r w:rsidRPr="008C1110">
        <w:rPr>
          <w:sz w:val="24"/>
          <w:szCs w:val="24"/>
          <w:lang w:val="en-US"/>
        </w:rPr>
        <w:t xml:space="preserve"> working days before the expiration of the migration registration period in the Russian Federation,</w:t>
      </w:r>
      <w:r w:rsidRPr="008C1110">
        <w:rPr>
          <w:color w:val="000000"/>
          <w:sz w:val="24"/>
          <w:szCs w:val="24"/>
          <w:lang w:val="en-US"/>
        </w:rPr>
        <w:t xml:space="preserve"> </w:t>
      </w:r>
      <w:r w:rsidRPr="008C1110">
        <w:rPr>
          <w:sz w:val="24"/>
          <w:szCs w:val="24"/>
          <w:lang w:val="en-US"/>
        </w:rPr>
        <w:t>fully reimburse the University for expenses in the amount, manner, and timeframes provided for in Section 3 of this Agreement.</w:t>
      </w:r>
    </w:p>
    <w:p w:rsidR="00DE47AF" w:rsidRPr="008C1110" w:rsidRDefault="001869E5">
      <w:pPr>
        <w:pBdr>
          <w:top w:val="nil"/>
          <w:left w:val="nil"/>
          <w:bottom w:val="nil"/>
          <w:right w:val="nil"/>
          <w:between w:val="nil"/>
        </w:pBdr>
        <w:tabs>
          <w:tab w:val="left" w:pos="0"/>
        </w:tabs>
        <w:spacing w:line="288" w:lineRule="auto"/>
        <w:ind w:right="3" w:firstLine="709"/>
        <w:jc w:val="both"/>
        <w:rPr>
          <w:color w:val="000000"/>
          <w:sz w:val="24"/>
          <w:szCs w:val="24"/>
          <w:lang w:val="en-US"/>
        </w:rPr>
      </w:pPr>
      <w:r w:rsidRPr="008C1110">
        <w:rPr>
          <w:sz w:val="24"/>
          <w:szCs w:val="24"/>
          <w:lang w:val="en-US"/>
        </w:rPr>
        <w:t>The timeframes specified in this clause may be extended in favor of the Customer by the University upon submission of documents confirming an objective inability to transfer funds within the specified timeframes.</w:t>
      </w:r>
    </w:p>
    <w:p w:rsidR="00DE47AF" w:rsidRPr="008C1110" w:rsidRDefault="001869E5">
      <w:pPr>
        <w:numPr>
          <w:ilvl w:val="2"/>
          <w:numId w:val="2"/>
        </w:numPr>
        <w:pBdr>
          <w:top w:val="nil"/>
          <w:left w:val="nil"/>
          <w:bottom w:val="nil"/>
          <w:right w:val="nil"/>
          <w:between w:val="nil"/>
        </w:pBdr>
        <w:tabs>
          <w:tab w:val="left" w:pos="0"/>
          <w:tab w:val="left" w:pos="1414"/>
        </w:tabs>
        <w:spacing w:line="288" w:lineRule="auto"/>
        <w:ind w:left="0" w:right="3" w:firstLine="709"/>
        <w:jc w:val="both"/>
        <w:rPr>
          <w:color w:val="000000"/>
          <w:sz w:val="24"/>
          <w:szCs w:val="24"/>
          <w:lang w:val="en-US"/>
        </w:rPr>
      </w:pPr>
      <w:r w:rsidRPr="008C1110">
        <w:rPr>
          <w:sz w:val="24"/>
          <w:szCs w:val="24"/>
          <w:lang w:val="en-US"/>
        </w:rPr>
        <w:t>Provide the University, upon request, with all necessary, accurate, and properly issued documents and information required for the purposes of migration registration, within the timeframes provided for in Clause 4.3.1 of this Agreement.</w:t>
      </w:r>
    </w:p>
    <w:p w:rsidR="00DE47AF" w:rsidRPr="008C1110" w:rsidRDefault="001869E5">
      <w:pPr>
        <w:numPr>
          <w:ilvl w:val="2"/>
          <w:numId w:val="2"/>
        </w:numPr>
        <w:pBdr>
          <w:top w:val="nil"/>
          <w:left w:val="nil"/>
          <w:bottom w:val="nil"/>
          <w:right w:val="nil"/>
          <w:between w:val="nil"/>
        </w:pBdr>
        <w:tabs>
          <w:tab w:val="left" w:pos="0"/>
          <w:tab w:val="left" w:pos="1653"/>
        </w:tabs>
        <w:spacing w:line="288" w:lineRule="auto"/>
        <w:ind w:left="0" w:right="3" w:firstLine="709"/>
        <w:jc w:val="both"/>
        <w:rPr>
          <w:color w:val="000000"/>
          <w:sz w:val="24"/>
          <w:szCs w:val="24"/>
          <w:lang w:val="en-US"/>
        </w:rPr>
      </w:pPr>
      <w:r w:rsidRPr="008C1110">
        <w:rPr>
          <w:sz w:val="24"/>
          <w:szCs w:val="24"/>
          <w:lang w:val="en-US"/>
        </w:rPr>
        <w:t>Immediately notify the University of any changes to the submitted documents and personal data (place of residence, passport details, migration card).</w:t>
      </w:r>
    </w:p>
    <w:p w:rsidR="00DE47AF" w:rsidRPr="008C1110" w:rsidRDefault="001869E5">
      <w:pPr>
        <w:numPr>
          <w:ilvl w:val="2"/>
          <w:numId w:val="2"/>
        </w:numPr>
        <w:pBdr>
          <w:top w:val="nil"/>
          <w:left w:val="nil"/>
          <w:bottom w:val="nil"/>
          <w:right w:val="nil"/>
          <w:between w:val="nil"/>
        </w:pBdr>
        <w:tabs>
          <w:tab w:val="left" w:pos="0"/>
          <w:tab w:val="left" w:pos="1656"/>
        </w:tabs>
        <w:spacing w:line="288" w:lineRule="auto"/>
        <w:ind w:left="0" w:right="3" w:firstLine="709"/>
        <w:jc w:val="both"/>
        <w:rPr>
          <w:color w:val="000000"/>
          <w:sz w:val="24"/>
          <w:szCs w:val="24"/>
          <w:lang w:val="en-US"/>
        </w:rPr>
      </w:pPr>
      <w:r w:rsidRPr="008C1110">
        <w:rPr>
          <w:sz w:val="24"/>
          <w:szCs w:val="24"/>
          <w:lang w:val="en-US"/>
        </w:rPr>
        <w:t>Comply with the current migration legislation of the Russian Federation.</w:t>
      </w:r>
    </w:p>
    <w:p w:rsidR="00DE47AF" w:rsidRPr="008C1110" w:rsidRDefault="001869E5">
      <w:pPr>
        <w:pStyle w:val="1"/>
        <w:numPr>
          <w:ilvl w:val="1"/>
          <w:numId w:val="2"/>
        </w:numPr>
        <w:tabs>
          <w:tab w:val="left" w:pos="0"/>
          <w:tab w:val="left" w:pos="1201"/>
        </w:tabs>
        <w:spacing w:line="288" w:lineRule="auto"/>
        <w:ind w:left="0" w:right="3" w:firstLine="709"/>
        <w:jc w:val="both"/>
        <w:rPr>
          <w:sz w:val="24"/>
          <w:szCs w:val="24"/>
          <w:lang w:val="en-US"/>
        </w:rPr>
      </w:pPr>
      <w:r w:rsidRPr="008C1110">
        <w:rPr>
          <w:sz w:val="24"/>
          <w:szCs w:val="24"/>
          <w:lang w:val="en-US"/>
        </w:rPr>
        <w:t>The Customer has the right to:</w:t>
      </w:r>
    </w:p>
    <w:p w:rsidR="00DE47AF" w:rsidRPr="008C1110" w:rsidRDefault="001869E5">
      <w:pPr>
        <w:numPr>
          <w:ilvl w:val="2"/>
          <w:numId w:val="2"/>
        </w:numPr>
        <w:pBdr>
          <w:top w:val="nil"/>
          <w:left w:val="nil"/>
          <w:bottom w:val="nil"/>
          <w:right w:val="nil"/>
          <w:between w:val="nil"/>
        </w:pBdr>
        <w:tabs>
          <w:tab w:val="left" w:pos="0"/>
          <w:tab w:val="left" w:pos="1613"/>
        </w:tabs>
        <w:spacing w:line="288" w:lineRule="auto"/>
        <w:ind w:left="0" w:right="3" w:firstLine="709"/>
        <w:jc w:val="both"/>
        <w:rPr>
          <w:color w:val="000000"/>
          <w:sz w:val="24"/>
          <w:szCs w:val="24"/>
          <w:lang w:val="en-US"/>
        </w:rPr>
      </w:pPr>
      <w:r w:rsidRPr="008C1110">
        <w:rPr>
          <w:sz w:val="24"/>
          <w:szCs w:val="24"/>
          <w:lang w:val="en-US"/>
        </w:rPr>
        <w:t>Demand that the University fulfils its obligations under this</w:t>
      </w:r>
      <w:r w:rsidRPr="008C1110">
        <w:rPr>
          <w:color w:val="000000"/>
          <w:sz w:val="24"/>
          <w:szCs w:val="24"/>
          <w:lang w:val="en-US"/>
        </w:rPr>
        <w:t xml:space="preserve"> </w:t>
      </w:r>
      <w:r w:rsidRPr="008C1110">
        <w:rPr>
          <w:sz w:val="24"/>
          <w:szCs w:val="24"/>
          <w:lang w:val="en-US"/>
        </w:rPr>
        <w:t>Agreement</w:t>
      </w:r>
      <w:r w:rsidRPr="008C1110">
        <w:rPr>
          <w:color w:val="000000"/>
          <w:sz w:val="24"/>
          <w:szCs w:val="24"/>
          <w:lang w:val="en-US"/>
        </w:rPr>
        <w:t xml:space="preserve"> provided that the Customer has </w:t>
      </w:r>
      <w:r w:rsidRPr="008C1110">
        <w:rPr>
          <w:sz w:val="24"/>
          <w:szCs w:val="24"/>
          <w:lang w:val="en-US"/>
        </w:rPr>
        <w:t>fulfilled all of their own obligations.</w:t>
      </w:r>
    </w:p>
    <w:p w:rsidR="00DE47AF" w:rsidRPr="008C1110" w:rsidRDefault="001869E5">
      <w:pPr>
        <w:numPr>
          <w:ilvl w:val="2"/>
          <w:numId w:val="2"/>
        </w:numPr>
        <w:pBdr>
          <w:top w:val="nil"/>
          <w:left w:val="nil"/>
          <w:bottom w:val="nil"/>
          <w:right w:val="nil"/>
          <w:between w:val="nil"/>
        </w:pBdr>
        <w:tabs>
          <w:tab w:val="left" w:pos="0"/>
          <w:tab w:val="left" w:pos="1525"/>
        </w:tabs>
        <w:spacing w:line="288" w:lineRule="auto"/>
        <w:ind w:left="0" w:right="3" w:firstLine="709"/>
        <w:jc w:val="both"/>
        <w:rPr>
          <w:color w:val="000000"/>
          <w:sz w:val="24"/>
          <w:szCs w:val="24"/>
          <w:lang w:val="en-US"/>
        </w:rPr>
      </w:pPr>
      <w:r w:rsidRPr="008C1110">
        <w:rPr>
          <w:sz w:val="24"/>
          <w:szCs w:val="24"/>
          <w:lang w:val="en-US"/>
        </w:rPr>
        <w:t>Receive information from the University regarding the progress of fulfilling obligations related to migration registration.</w:t>
      </w:r>
    </w:p>
    <w:p w:rsidR="00DE47AF" w:rsidRPr="008C1110" w:rsidRDefault="00DE47AF">
      <w:pPr>
        <w:pBdr>
          <w:top w:val="nil"/>
          <w:left w:val="nil"/>
          <w:bottom w:val="nil"/>
          <w:right w:val="nil"/>
          <w:between w:val="nil"/>
        </w:pBdr>
        <w:tabs>
          <w:tab w:val="left" w:pos="0"/>
        </w:tabs>
        <w:spacing w:line="288" w:lineRule="auto"/>
        <w:ind w:right="3" w:firstLine="709"/>
        <w:rPr>
          <w:color w:val="000000"/>
          <w:sz w:val="24"/>
          <w:szCs w:val="24"/>
          <w:lang w:val="en-US"/>
        </w:rPr>
      </w:pPr>
    </w:p>
    <w:p w:rsidR="00DE47AF" w:rsidRDefault="001869E5">
      <w:pPr>
        <w:pStyle w:val="1"/>
        <w:numPr>
          <w:ilvl w:val="0"/>
          <w:numId w:val="2"/>
        </w:numPr>
        <w:tabs>
          <w:tab w:val="left" w:pos="0"/>
          <w:tab w:val="left" w:pos="3228"/>
        </w:tabs>
        <w:spacing w:line="288" w:lineRule="auto"/>
        <w:ind w:left="0" w:right="3"/>
        <w:jc w:val="center"/>
        <w:rPr>
          <w:sz w:val="24"/>
          <w:szCs w:val="24"/>
        </w:rPr>
      </w:pPr>
      <w:r>
        <w:rPr>
          <w:sz w:val="24"/>
          <w:szCs w:val="24"/>
        </w:rPr>
        <w:t>Parties Liability</w:t>
      </w:r>
    </w:p>
    <w:p w:rsidR="00DE47AF" w:rsidRPr="008C1110" w:rsidRDefault="001869E5">
      <w:pPr>
        <w:numPr>
          <w:ilvl w:val="1"/>
          <w:numId w:val="2"/>
        </w:numPr>
        <w:pBdr>
          <w:top w:val="nil"/>
          <w:left w:val="nil"/>
          <w:bottom w:val="nil"/>
          <w:right w:val="nil"/>
          <w:between w:val="nil"/>
        </w:pBdr>
        <w:tabs>
          <w:tab w:val="left" w:pos="0"/>
          <w:tab w:val="left" w:pos="1473"/>
        </w:tabs>
        <w:spacing w:line="288" w:lineRule="auto"/>
        <w:ind w:left="0" w:right="3" w:firstLine="709"/>
        <w:jc w:val="both"/>
        <w:rPr>
          <w:color w:val="000000"/>
          <w:sz w:val="24"/>
          <w:szCs w:val="24"/>
          <w:lang w:val="en-US"/>
        </w:rPr>
      </w:pPr>
      <w:r w:rsidRPr="008C1110">
        <w:rPr>
          <w:sz w:val="24"/>
          <w:szCs w:val="24"/>
          <w:lang w:val="en-US"/>
        </w:rPr>
        <w:t>The Parties shall be liable for non-performance or improper performance of obligations in accordance with the current legislation of the Russian Federation and the terms of this Agreement.</w:t>
      </w:r>
    </w:p>
    <w:p w:rsidR="00DE47AF" w:rsidRPr="008C1110" w:rsidRDefault="001869E5">
      <w:pPr>
        <w:numPr>
          <w:ilvl w:val="1"/>
          <w:numId w:val="2"/>
        </w:numPr>
        <w:pBdr>
          <w:top w:val="nil"/>
          <w:left w:val="nil"/>
          <w:bottom w:val="nil"/>
          <w:right w:val="nil"/>
          <w:between w:val="nil"/>
        </w:pBdr>
        <w:tabs>
          <w:tab w:val="left" w:pos="0"/>
          <w:tab w:val="left" w:pos="1201"/>
        </w:tabs>
        <w:spacing w:line="288" w:lineRule="auto"/>
        <w:ind w:left="0" w:right="3" w:firstLine="709"/>
        <w:jc w:val="both"/>
        <w:rPr>
          <w:color w:val="000000"/>
          <w:sz w:val="24"/>
          <w:szCs w:val="24"/>
          <w:lang w:val="en-US"/>
        </w:rPr>
      </w:pPr>
      <w:r w:rsidRPr="008C1110">
        <w:rPr>
          <w:sz w:val="24"/>
          <w:szCs w:val="24"/>
          <w:lang w:val="en-US"/>
        </w:rPr>
        <w:t>The University is not held liable for</w:t>
      </w:r>
      <w:r w:rsidRPr="008C1110">
        <w:rPr>
          <w:color w:val="000000"/>
          <w:sz w:val="24"/>
          <w:szCs w:val="24"/>
          <w:lang w:val="en-US"/>
        </w:rPr>
        <w:t>:</w:t>
      </w:r>
    </w:p>
    <w:p w:rsidR="00DE47AF" w:rsidRPr="008C1110" w:rsidRDefault="001869E5">
      <w:pPr>
        <w:numPr>
          <w:ilvl w:val="2"/>
          <w:numId w:val="2"/>
        </w:numPr>
        <w:pBdr>
          <w:top w:val="nil"/>
          <w:left w:val="nil"/>
          <w:bottom w:val="nil"/>
          <w:right w:val="nil"/>
          <w:between w:val="nil"/>
        </w:pBdr>
        <w:tabs>
          <w:tab w:val="left" w:pos="0"/>
          <w:tab w:val="left" w:pos="1623"/>
        </w:tabs>
        <w:spacing w:line="288" w:lineRule="auto"/>
        <w:ind w:left="0" w:right="3" w:firstLine="709"/>
        <w:jc w:val="both"/>
        <w:rPr>
          <w:color w:val="000000"/>
          <w:sz w:val="24"/>
          <w:szCs w:val="24"/>
          <w:lang w:val="en-US"/>
        </w:rPr>
      </w:pPr>
      <w:r w:rsidRPr="008C1110">
        <w:rPr>
          <w:sz w:val="24"/>
          <w:szCs w:val="24"/>
          <w:lang w:val="en-US"/>
        </w:rPr>
        <w:t xml:space="preserve">Consequences arising from the Customer’s provision of inaccurate, incomplete, or untimely updated information and documents, or their non-compliance with the requirements </w:t>
      </w:r>
      <w:r w:rsidRPr="008C1110">
        <w:rPr>
          <w:sz w:val="24"/>
          <w:szCs w:val="24"/>
          <w:lang w:val="en-US"/>
        </w:rPr>
        <w:lastRenderedPageBreak/>
        <w:t>of the legislation of the Russian Federation.</w:t>
      </w:r>
    </w:p>
    <w:p w:rsidR="00DE47AF" w:rsidRPr="008C1110" w:rsidRDefault="001869E5">
      <w:pPr>
        <w:numPr>
          <w:ilvl w:val="2"/>
          <w:numId w:val="2"/>
        </w:numPr>
        <w:pBdr>
          <w:top w:val="nil"/>
          <w:left w:val="nil"/>
          <w:bottom w:val="nil"/>
          <w:right w:val="nil"/>
          <w:between w:val="nil"/>
        </w:pBdr>
        <w:tabs>
          <w:tab w:val="left" w:pos="0"/>
          <w:tab w:val="left" w:pos="1418"/>
        </w:tabs>
        <w:spacing w:line="288" w:lineRule="auto"/>
        <w:ind w:left="0" w:right="3" w:firstLine="709"/>
        <w:jc w:val="both"/>
        <w:rPr>
          <w:color w:val="000000"/>
          <w:sz w:val="24"/>
          <w:szCs w:val="24"/>
          <w:lang w:val="en-US"/>
        </w:rPr>
      </w:pPr>
      <w:r w:rsidRPr="008C1110">
        <w:rPr>
          <w:sz w:val="24"/>
          <w:szCs w:val="24"/>
          <w:lang w:val="en-US"/>
        </w:rPr>
        <w:t>Losses, indirect losses, or loss of profit incurred by the Customer in connection with the performance or termination of this Agreement.</w:t>
      </w:r>
    </w:p>
    <w:p w:rsidR="00DE47AF" w:rsidRPr="008C1110" w:rsidRDefault="001869E5">
      <w:pPr>
        <w:numPr>
          <w:ilvl w:val="1"/>
          <w:numId w:val="2"/>
        </w:numPr>
        <w:pBdr>
          <w:top w:val="nil"/>
          <w:left w:val="nil"/>
          <w:bottom w:val="nil"/>
          <w:right w:val="nil"/>
          <w:between w:val="nil"/>
        </w:pBdr>
        <w:tabs>
          <w:tab w:val="left" w:pos="0"/>
          <w:tab w:val="left" w:pos="1309"/>
        </w:tabs>
        <w:spacing w:line="288" w:lineRule="auto"/>
        <w:ind w:left="0" w:right="3" w:firstLine="709"/>
        <w:jc w:val="both"/>
        <w:rPr>
          <w:color w:val="000000"/>
          <w:sz w:val="24"/>
          <w:szCs w:val="24"/>
          <w:lang w:val="en-US"/>
        </w:rPr>
      </w:pPr>
      <w:r w:rsidRPr="008C1110">
        <w:rPr>
          <w:sz w:val="24"/>
          <w:szCs w:val="24"/>
          <w:lang w:val="en-US"/>
        </w:rPr>
        <w:t>In all cases, the University’s liability under this Agreement shall be limited to the amount of expense reimbursement received from the Customer.</w:t>
      </w:r>
    </w:p>
    <w:p w:rsidR="00DE47AF" w:rsidRPr="008C1110" w:rsidRDefault="001869E5">
      <w:pPr>
        <w:numPr>
          <w:ilvl w:val="1"/>
          <w:numId w:val="2"/>
        </w:numPr>
        <w:pBdr>
          <w:top w:val="nil"/>
          <w:left w:val="nil"/>
          <w:bottom w:val="nil"/>
          <w:right w:val="nil"/>
          <w:between w:val="nil"/>
        </w:pBdr>
        <w:tabs>
          <w:tab w:val="left" w:pos="0"/>
          <w:tab w:val="left" w:pos="1309"/>
          <w:tab w:val="left" w:pos="1416"/>
        </w:tabs>
        <w:spacing w:line="288" w:lineRule="auto"/>
        <w:ind w:left="0" w:right="3" w:firstLine="709"/>
        <w:jc w:val="both"/>
        <w:rPr>
          <w:color w:val="000000"/>
          <w:sz w:val="24"/>
          <w:szCs w:val="24"/>
          <w:lang w:val="en-US"/>
        </w:rPr>
      </w:pPr>
      <w:r w:rsidRPr="008C1110">
        <w:rPr>
          <w:sz w:val="24"/>
          <w:szCs w:val="24"/>
          <w:lang w:val="en-US"/>
        </w:rPr>
        <w:t>In the event that funds are not received from the Customer within the period established by Clause 4.3.1 of this Agreement, the University reserves the right to recover from the Customer a penalty in the amount equal to the Customer’s outstanding obligations.</w:t>
      </w:r>
    </w:p>
    <w:p w:rsidR="00DE47AF" w:rsidRPr="008C1110" w:rsidRDefault="001869E5">
      <w:pPr>
        <w:numPr>
          <w:ilvl w:val="1"/>
          <w:numId w:val="2"/>
        </w:numPr>
        <w:pBdr>
          <w:top w:val="nil"/>
          <w:left w:val="nil"/>
          <w:bottom w:val="nil"/>
          <w:right w:val="nil"/>
          <w:between w:val="nil"/>
        </w:pBdr>
        <w:tabs>
          <w:tab w:val="left" w:pos="0"/>
        </w:tabs>
        <w:spacing w:line="288" w:lineRule="auto"/>
        <w:ind w:left="0" w:right="3" w:firstLine="709"/>
        <w:jc w:val="both"/>
        <w:rPr>
          <w:color w:val="000000"/>
          <w:sz w:val="24"/>
          <w:szCs w:val="24"/>
          <w:lang w:val="en-US"/>
        </w:rPr>
      </w:pPr>
      <w:r w:rsidRPr="008C1110">
        <w:rPr>
          <w:sz w:val="24"/>
          <w:szCs w:val="24"/>
          <w:lang w:val="en-US"/>
        </w:rPr>
        <w:t>In the event that funds are not received within the period established by Clause 4.3.1 from a Customer who is enrolled in educational programs at the University, any subsequent payment made by the Foreign citizen toward any monetary obligation to the University (including dormitory fees, fees under the paid educational services agreement, etc.) shall first be applied to cover the University’s expenses for registering the Foreign citizen for migration registration in the Russian Federation, with the remaining amount applied to the principal debt for which the payment was originally intended.</w:t>
      </w:r>
    </w:p>
    <w:p w:rsidR="00DE47AF" w:rsidRPr="008C1110" w:rsidRDefault="00DE47AF">
      <w:pPr>
        <w:pBdr>
          <w:top w:val="nil"/>
          <w:left w:val="nil"/>
          <w:bottom w:val="nil"/>
          <w:right w:val="nil"/>
          <w:between w:val="nil"/>
        </w:pBdr>
        <w:tabs>
          <w:tab w:val="left" w:pos="0"/>
        </w:tabs>
        <w:spacing w:line="288" w:lineRule="auto"/>
        <w:ind w:left="709" w:right="3"/>
        <w:jc w:val="both"/>
        <w:rPr>
          <w:color w:val="000000"/>
          <w:sz w:val="24"/>
          <w:szCs w:val="24"/>
          <w:lang w:val="en-US"/>
        </w:rPr>
      </w:pPr>
    </w:p>
    <w:p w:rsidR="00DE47AF" w:rsidRDefault="001869E5">
      <w:pPr>
        <w:pStyle w:val="1"/>
        <w:numPr>
          <w:ilvl w:val="0"/>
          <w:numId w:val="2"/>
        </w:numPr>
        <w:tabs>
          <w:tab w:val="left" w:pos="0"/>
          <w:tab w:val="left" w:pos="142"/>
        </w:tabs>
        <w:spacing w:line="288" w:lineRule="auto"/>
        <w:ind w:left="0" w:right="3" w:firstLine="0"/>
        <w:jc w:val="center"/>
        <w:rPr>
          <w:sz w:val="24"/>
          <w:szCs w:val="24"/>
        </w:rPr>
      </w:pPr>
      <w:r>
        <w:rPr>
          <w:sz w:val="24"/>
          <w:szCs w:val="24"/>
        </w:rPr>
        <w:t>Disputes resolution between the Parties</w:t>
      </w:r>
    </w:p>
    <w:p w:rsidR="00DE47AF" w:rsidRPr="008C1110" w:rsidRDefault="001869E5">
      <w:pPr>
        <w:numPr>
          <w:ilvl w:val="1"/>
          <w:numId w:val="2"/>
        </w:numPr>
        <w:pBdr>
          <w:top w:val="nil"/>
          <w:left w:val="nil"/>
          <w:bottom w:val="nil"/>
          <w:right w:val="nil"/>
          <w:between w:val="nil"/>
        </w:pBdr>
        <w:tabs>
          <w:tab w:val="left" w:pos="0"/>
          <w:tab w:val="left" w:pos="1204"/>
        </w:tabs>
        <w:spacing w:line="288" w:lineRule="auto"/>
        <w:ind w:left="0" w:right="3" w:firstLine="709"/>
        <w:jc w:val="both"/>
        <w:rPr>
          <w:color w:val="000000"/>
          <w:sz w:val="24"/>
          <w:szCs w:val="24"/>
          <w:lang w:val="en-US"/>
        </w:rPr>
      </w:pPr>
      <w:r w:rsidRPr="008C1110">
        <w:rPr>
          <w:color w:val="000000"/>
          <w:sz w:val="24"/>
          <w:szCs w:val="24"/>
          <w:lang w:val="en-US"/>
        </w:rPr>
        <w:t xml:space="preserve">All disputes, related to the fulfillment of this Offer, are to be </w:t>
      </w:r>
      <w:r w:rsidRPr="008C1110">
        <w:rPr>
          <w:sz w:val="24"/>
          <w:szCs w:val="24"/>
          <w:lang w:val="en-US"/>
        </w:rPr>
        <w:t>mandatorily</w:t>
      </w:r>
      <w:r w:rsidRPr="008C1110">
        <w:rPr>
          <w:color w:val="000000"/>
          <w:sz w:val="24"/>
          <w:szCs w:val="24"/>
          <w:lang w:val="en-US"/>
        </w:rPr>
        <w:t xml:space="preserve"> resoluted</w:t>
      </w:r>
      <w:r w:rsidRPr="008C1110">
        <w:rPr>
          <w:sz w:val="24"/>
          <w:szCs w:val="24"/>
          <w:lang w:val="en-US"/>
        </w:rPr>
        <w:t xml:space="preserve"> through a written claim by registered post with a receipt notification.  The submitted claim is to be reviewed within 15 (fifteen) working days from the date of its receipt. </w:t>
      </w:r>
    </w:p>
    <w:p w:rsidR="00DE47AF" w:rsidRPr="008C1110" w:rsidRDefault="001869E5">
      <w:pPr>
        <w:numPr>
          <w:ilvl w:val="1"/>
          <w:numId w:val="2"/>
        </w:numPr>
        <w:pBdr>
          <w:top w:val="nil"/>
          <w:left w:val="nil"/>
          <w:bottom w:val="nil"/>
          <w:right w:val="nil"/>
          <w:between w:val="nil"/>
        </w:pBdr>
        <w:tabs>
          <w:tab w:val="left" w:pos="0"/>
          <w:tab w:val="left" w:pos="1291"/>
        </w:tabs>
        <w:spacing w:line="288" w:lineRule="auto"/>
        <w:ind w:left="0" w:right="3" w:firstLine="709"/>
        <w:jc w:val="both"/>
        <w:rPr>
          <w:color w:val="000000"/>
          <w:sz w:val="24"/>
          <w:szCs w:val="24"/>
          <w:lang w:val="en-US"/>
        </w:rPr>
      </w:pPr>
      <w:r w:rsidRPr="008C1110">
        <w:rPr>
          <w:color w:val="000000"/>
          <w:sz w:val="24"/>
          <w:szCs w:val="24"/>
          <w:lang w:val="en-US"/>
        </w:rPr>
        <w:t>Disp</w:t>
      </w:r>
      <w:r w:rsidRPr="008C1110">
        <w:rPr>
          <w:sz w:val="24"/>
          <w:szCs w:val="24"/>
          <w:lang w:val="en-US"/>
        </w:rPr>
        <w:t>utes between the Foreign citizen and the University, that have failed to be resolved in the pre-trial manner, shall be reviewed by the Kaliningrad’s Leningradsky regional court in alignment with current legislation of the Russian Federation.</w:t>
      </w:r>
    </w:p>
    <w:p w:rsidR="00DE47AF" w:rsidRPr="008C1110" w:rsidRDefault="00DE47AF">
      <w:pPr>
        <w:pBdr>
          <w:top w:val="nil"/>
          <w:left w:val="nil"/>
          <w:bottom w:val="nil"/>
          <w:right w:val="nil"/>
          <w:between w:val="nil"/>
        </w:pBdr>
        <w:tabs>
          <w:tab w:val="left" w:pos="0"/>
        </w:tabs>
        <w:spacing w:line="288" w:lineRule="auto"/>
        <w:ind w:right="3" w:firstLine="709"/>
        <w:rPr>
          <w:color w:val="000000"/>
          <w:sz w:val="24"/>
          <w:szCs w:val="24"/>
          <w:lang w:val="en-US"/>
        </w:rPr>
      </w:pPr>
    </w:p>
    <w:p w:rsidR="00DE47AF" w:rsidRDefault="001869E5">
      <w:pPr>
        <w:pStyle w:val="1"/>
        <w:numPr>
          <w:ilvl w:val="0"/>
          <w:numId w:val="2"/>
        </w:numPr>
        <w:tabs>
          <w:tab w:val="left" w:pos="0"/>
        </w:tabs>
        <w:spacing w:line="288" w:lineRule="auto"/>
        <w:ind w:left="0" w:right="3" w:firstLine="709"/>
        <w:jc w:val="center"/>
        <w:rPr>
          <w:sz w:val="24"/>
          <w:szCs w:val="24"/>
        </w:rPr>
      </w:pPr>
      <w:r>
        <w:rPr>
          <w:sz w:val="24"/>
          <w:szCs w:val="24"/>
        </w:rPr>
        <w:t>Personal Data and Confidentiality</w:t>
      </w:r>
    </w:p>
    <w:p w:rsidR="00DE47AF" w:rsidRPr="008C1110" w:rsidRDefault="001869E5">
      <w:pPr>
        <w:numPr>
          <w:ilvl w:val="1"/>
          <w:numId w:val="2"/>
        </w:numPr>
        <w:pBdr>
          <w:top w:val="nil"/>
          <w:left w:val="nil"/>
          <w:bottom w:val="nil"/>
          <w:right w:val="nil"/>
          <w:between w:val="nil"/>
        </w:pBdr>
        <w:tabs>
          <w:tab w:val="left" w:pos="0"/>
          <w:tab w:val="left" w:pos="1238"/>
        </w:tabs>
        <w:spacing w:line="288" w:lineRule="auto"/>
        <w:ind w:left="0" w:right="3" w:firstLine="709"/>
        <w:jc w:val="both"/>
        <w:rPr>
          <w:color w:val="000000"/>
          <w:sz w:val="24"/>
          <w:szCs w:val="24"/>
          <w:lang w:val="en-US"/>
        </w:rPr>
      </w:pPr>
      <w:r w:rsidRPr="008C1110">
        <w:rPr>
          <w:color w:val="000000"/>
          <w:sz w:val="24"/>
          <w:szCs w:val="24"/>
          <w:lang w:val="en-US"/>
        </w:rPr>
        <w:t>The Customer</w:t>
      </w:r>
      <w:r w:rsidRPr="008C1110">
        <w:rPr>
          <w:sz w:val="24"/>
          <w:szCs w:val="24"/>
          <w:lang w:val="en-US"/>
        </w:rPr>
        <w:t>’s personal data is processed in accordance with Federal Law № 152-</w:t>
      </w:r>
      <w:r>
        <w:rPr>
          <w:sz w:val="24"/>
          <w:szCs w:val="24"/>
        </w:rPr>
        <w:t>ФЗ</w:t>
      </w:r>
      <w:r w:rsidRPr="008C1110">
        <w:rPr>
          <w:sz w:val="24"/>
          <w:szCs w:val="24"/>
          <w:lang w:val="en-US"/>
        </w:rPr>
        <w:t xml:space="preserve"> of 27.07.2006 «On Personal Data»</w:t>
      </w:r>
    </w:p>
    <w:p w:rsidR="00DE47AF" w:rsidRPr="008C1110" w:rsidRDefault="001869E5">
      <w:pPr>
        <w:numPr>
          <w:ilvl w:val="1"/>
          <w:numId w:val="2"/>
        </w:numPr>
        <w:pBdr>
          <w:top w:val="nil"/>
          <w:left w:val="nil"/>
          <w:bottom w:val="nil"/>
          <w:right w:val="nil"/>
          <w:between w:val="nil"/>
        </w:pBdr>
        <w:tabs>
          <w:tab w:val="left" w:pos="0"/>
          <w:tab w:val="left" w:pos="1425"/>
        </w:tabs>
        <w:spacing w:line="288" w:lineRule="auto"/>
        <w:ind w:left="0" w:right="3" w:firstLine="709"/>
        <w:jc w:val="both"/>
        <w:rPr>
          <w:color w:val="000000"/>
          <w:sz w:val="24"/>
          <w:szCs w:val="24"/>
          <w:lang w:val="en-US"/>
        </w:rPr>
      </w:pPr>
      <w:r w:rsidRPr="008C1110">
        <w:rPr>
          <w:color w:val="000000"/>
          <w:sz w:val="24"/>
          <w:szCs w:val="24"/>
          <w:lang w:val="en-US"/>
        </w:rPr>
        <w:t>The University confirms that the private data,</w:t>
      </w:r>
      <w:r w:rsidRPr="008C1110">
        <w:rPr>
          <w:sz w:val="24"/>
          <w:szCs w:val="24"/>
          <w:lang w:val="en-US"/>
        </w:rPr>
        <w:t xml:space="preserve"> transferred by the Customer, will on</w:t>
      </w:r>
      <w:r w:rsidR="006E0D98">
        <w:rPr>
          <w:sz w:val="24"/>
          <w:szCs w:val="24"/>
          <w:lang w:val="en-US"/>
        </w:rPr>
        <w:t xml:space="preserve">ly be used for the purposes of </w:t>
      </w:r>
      <w:r w:rsidRPr="008C1110">
        <w:rPr>
          <w:sz w:val="24"/>
          <w:szCs w:val="24"/>
          <w:lang w:val="en-US"/>
        </w:rPr>
        <w:t>fulfilling this Agreement.</w:t>
      </w:r>
    </w:p>
    <w:p w:rsidR="00DE47AF" w:rsidRPr="008C1110" w:rsidRDefault="001869E5">
      <w:pPr>
        <w:numPr>
          <w:ilvl w:val="1"/>
          <w:numId w:val="2"/>
        </w:numPr>
        <w:pBdr>
          <w:top w:val="nil"/>
          <w:left w:val="nil"/>
          <w:bottom w:val="nil"/>
          <w:right w:val="nil"/>
          <w:between w:val="nil"/>
        </w:pBdr>
        <w:tabs>
          <w:tab w:val="left" w:pos="0"/>
          <w:tab w:val="left" w:pos="1475"/>
        </w:tabs>
        <w:spacing w:line="288" w:lineRule="auto"/>
        <w:ind w:left="0" w:right="3" w:firstLine="709"/>
        <w:jc w:val="both"/>
        <w:rPr>
          <w:color w:val="000000"/>
          <w:sz w:val="24"/>
          <w:szCs w:val="24"/>
          <w:lang w:val="en-US"/>
        </w:rPr>
      </w:pPr>
      <w:r w:rsidRPr="008C1110">
        <w:rPr>
          <w:sz w:val="24"/>
          <w:szCs w:val="24"/>
          <w:lang w:val="en-US"/>
        </w:rPr>
        <w:t>By transferring the personal data to the University, the Foreign citizen provides consent for its processing by the University, which includes transferring the personal data to a third party involved by the University to fulfill the obligations to the Customer within this Agreement.</w:t>
      </w:r>
    </w:p>
    <w:p w:rsidR="00DE47AF" w:rsidRPr="008C1110" w:rsidRDefault="00DE47AF">
      <w:pPr>
        <w:pBdr>
          <w:top w:val="nil"/>
          <w:left w:val="nil"/>
          <w:bottom w:val="nil"/>
          <w:right w:val="nil"/>
          <w:between w:val="nil"/>
        </w:pBdr>
        <w:tabs>
          <w:tab w:val="left" w:pos="0"/>
        </w:tabs>
        <w:spacing w:line="288" w:lineRule="auto"/>
        <w:ind w:right="3"/>
        <w:rPr>
          <w:color w:val="000000"/>
          <w:sz w:val="24"/>
          <w:szCs w:val="24"/>
          <w:lang w:val="en-US"/>
        </w:rPr>
      </w:pPr>
    </w:p>
    <w:p w:rsidR="00DE47AF" w:rsidRDefault="001869E5">
      <w:pPr>
        <w:pStyle w:val="1"/>
        <w:numPr>
          <w:ilvl w:val="0"/>
          <w:numId w:val="2"/>
        </w:numPr>
        <w:tabs>
          <w:tab w:val="left" w:pos="0"/>
        </w:tabs>
        <w:spacing w:line="288" w:lineRule="auto"/>
        <w:ind w:left="0" w:right="3" w:firstLine="0"/>
        <w:jc w:val="center"/>
        <w:rPr>
          <w:sz w:val="24"/>
          <w:szCs w:val="24"/>
        </w:rPr>
      </w:pPr>
      <w:r>
        <w:rPr>
          <w:sz w:val="24"/>
          <w:szCs w:val="24"/>
        </w:rPr>
        <w:t>Anti-Corruption Clause</w:t>
      </w:r>
    </w:p>
    <w:p w:rsidR="00DE47AF" w:rsidRPr="008C1110" w:rsidRDefault="001869E5">
      <w:pPr>
        <w:numPr>
          <w:ilvl w:val="1"/>
          <w:numId w:val="2"/>
        </w:numPr>
        <w:pBdr>
          <w:top w:val="nil"/>
          <w:left w:val="nil"/>
          <w:bottom w:val="nil"/>
          <w:right w:val="nil"/>
          <w:between w:val="nil"/>
        </w:pBdr>
        <w:tabs>
          <w:tab w:val="left" w:pos="0"/>
          <w:tab w:val="left" w:pos="1296"/>
        </w:tabs>
        <w:spacing w:line="288" w:lineRule="auto"/>
        <w:ind w:left="0" w:right="3" w:firstLine="709"/>
        <w:jc w:val="both"/>
        <w:rPr>
          <w:color w:val="000000"/>
          <w:sz w:val="24"/>
          <w:szCs w:val="24"/>
          <w:lang w:val="en-US"/>
        </w:rPr>
      </w:pPr>
      <w:r w:rsidRPr="008C1110">
        <w:rPr>
          <w:sz w:val="24"/>
          <w:szCs w:val="24"/>
          <w:lang w:val="en-US"/>
        </w:rPr>
        <w:t>In performing their obligations under this Agreement, the Parties, their affiliates, employees, or agents shall not pay, offer to pay, or permit payment of any funds or valuables, directly or indirectly, to any persons or to each other</w:t>
      </w:r>
      <w:r w:rsidR="006E0D98">
        <w:rPr>
          <w:sz w:val="24"/>
          <w:szCs w:val="24"/>
          <w:lang w:val="en-US"/>
        </w:rPr>
        <w:t>’</w:t>
      </w:r>
      <w:r w:rsidRPr="008C1110">
        <w:rPr>
          <w:sz w:val="24"/>
          <w:szCs w:val="24"/>
          <w:lang w:val="en-US"/>
        </w:rPr>
        <w:t>s employees, to influence the actions or decisions of such persons for the purpose of obtaining any improper advantage or for any other improper purpose.</w:t>
      </w:r>
    </w:p>
    <w:p w:rsidR="00DE47AF" w:rsidRPr="008C1110" w:rsidRDefault="001869E5">
      <w:pPr>
        <w:numPr>
          <w:ilvl w:val="1"/>
          <w:numId w:val="2"/>
        </w:numPr>
        <w:pBdr>
          <w:top w:val="nil"/>
          <w:left w:val="nil"/>
          <w:bottom w:val="nil"/>
          <w:right w:val="nil"/>
          <w:between w:val="nil"/>
        </w:pBdr>
        <w:tabs>
          <w:tab w:val="left" w:pos="0"/>
          <w:tab w:val="left" w:pos="1296"/>
        </w:tabs>
        <w:spacing w:line="288" w:lineRule="auto"/>
        <w:ind w:left="0" w:right="3" w:firstLine="709"/>
        <w:jc w:val="both"/>
        <w:rPr>
          <w:color w:val="000000"/>
          <w:sz w:val="24"/>
          <w:szCs w:val="24"/>
          <w:lang w:val="en-US"/>
        </w:rPr>
      </w:pPr>
      <w:r w:rsidRPr="008C1110">
        <w:rPr>
          <w:sz w:val="24"/>
          <w:szCs w:val="24"/>
          <w:lang w:val="en-US"/>
        </w:rPr>
        <w:t xml:space="preserve">In performing their obligations under this Agreement, the Parties, their affiliates, employees, or agents shall not engage in actions that are qualified under current legislation as giving/receiving a bribe, commercial bribery, providing any guarantees unrelated to the subject matter of this Agreement, or any other actions that violate the requirements of legislation on </w:t>
      </w:r>
      <w:r w:rsidRPr="008C1110">
        <w:rPr>
          <w:sz w:val="24"/>
          <w:szCs w:val="24"/>
          <w:lang w:val="en-US"/>
        </w:rPr>
        <w:lastRenderedPageBreak/>
        <w:t>countering the legalization (laundering) of proceeds from crime.</w:t>
      </w:r>
    </w:p>
    <w:p w:rsidR="00DE47AF" w:rsidRPr="008C1110" w:rsidRDefault="00DE47AF">
      <w:pPr>
        <w:pBdr>
          <w:top w:val="nil"/>
          <w:left w:val="nil"/>
          <w:bottom w:val="nil"/>
          <w:right w:val="nil"/>
          <w:between w:val="nil"/>
        </w:pBdr>
        <w:tabs>
          <w:tab w:val="left" w:pos="0"/>
          <w:tab w:val="left" w:pos="1296"/>
        </w:tabs>
        <w:spacing w:line="288" w:lineRule="auto"/>
        <w:ind w:right="3"/>
        <w:jc w:val="both"/>
        <w:rPr>
          <w:sz w:val="24"/>
          <w:szCs w:val="24"/>
          <w:lang w:val="en-US"/>
        </w:rPr>
      </w:pPr>
    </w:p>
    <w:p w:rsidR="00DE47AF" w:rsidRDefault="001869E5">
      <w:pPr>
        <w:pStyle w:val="1"/>
        <w:numPr>
          <w:ilvl w:val="0"/>
          <w:numId w:val="2"/>
        </w:numPr>
        <w:tabs>
          <w:tab w:val="left" w:pos="0"/>
        </w:tabs>
        <w:spacing w:line="288" w:lineRule="auto"/>
        <w:ind w:left="0" w:right="3" w:firstLine="0"/>
        <w:jc w:val="center"/>
        <w:rPr>
          <w:sz w:val="24"/>
          <w:szCs w:val="24"/>
        </w:rPr>
      </w:pPr>
      <w:r>
        <w:rPr>
          <w:sz w:val="24"/>
          <w:szCs w:val="24"/>
        </w:rPr>
        <w:t>Miscellaneous</w:t>
      </w:r>
    </w:p>
    <w:p w:rsidR="00DE47AF" w:rsidRPr="008C1110" w:rsidRDefault="001869E5">
      <w:pPr>
        <w:numPr>
          <w:ilvl w:val="1"/>
          <w:numId w:val="2"/>
        </w:numPr>
        <w:pBdr>
          <w:top w:val="nil"/>
          <w:left w:val="nil"/>
          <w:bottom w:val="nil"/>
          <w:right w:val="nil"/>
          <w:between w:val="nil"/>
        </w:pBdr>
        <w:tabs>
          <w:tab w:val="left" w:pos="0"/>
          <w:tab w:val="left" w:pos="1468"/>
        </w:tabs>
        <w:spacing w:line="288" w:lineRule="auto"/>
        <w:ind w:left="0" w:right="3" w:firstLine="709"/>
        <w:jc w:val="both"/>
        <w:rPr>
          <w:color w:val="000000"/>
          <w:sz w:val="24"/>
          <w:szCs w:val="24"/>
          <w:lang w:val="en-US"/>
        </w:rPr>
      </w:pPr>
      <w:r w:rsidRPr="008C1110">
        <w:rPr>
          <w:sz w:val="24"/>
          <w:szCs w:val="24"/>
          <w:lang w:val="en-US"/>
        </w:rPr>
        <w:t>This Offer takes effect starting from the date of the corresponding order of the University Rector introducing it.</w:t>
      </w:r>
      <w:r w:rsidRPr="008C1110">
        <w:rPr>
          <w:color w:val="000000"/>
          <w:sz w:val="24"/>
          <w:szCs w:val="24"/>
          <w:lang w:val="en-US"/>
        </w:rPr>
        <w:t xml:space="preserve"> </w:t>
      </w:r>
      <w:r w:rsidRPr="008C1110">
        <w:rPr>
          <w:sz w:val="24"/>
          <w:szCs w:val="24"/>
          <w:lang w:val="en-US"/>
        </w:rPr>
        <w:t>This Agreement applies to the Parties’ relations from the moment an accept is received.</w:t>
      </w:r>
    </w:p>
    <w:p w:rsidR="00DE47AF" w:rsidRPr="008C1110" w:rsidRDefault="001869E5">
      <w:pPr>
        <w:pBdr>
          <w:top w:val="nil"/>
          <w:left w:val="nil"/>
          <w:bottom w:val="nil"/>
          <w:right w:val="nil"/>
          <w:between w:val="nil"/>
        </w:pBdr>
        <w:tabs>
          <w:tab w:val="left" w:pos="0"/>
          <w:tab w:val="left" w:pos="1468"/>
        </w:tabs>
        <w:spacing w:line="288" w:lineRule="auto"/>
        <w:ind w:right="3" w:firstLine="709"/>
        <w:jc w:val="both"/>
        <w:rPr>
          <w:color w:val="000000"/>
          <w:sz w:val="24"/>
          <w:szCs w:val="24"/>
          <w:lang w:val="en-US"/>
        </w:rPr>
      </w:pPr>
      <w:r w:rsidRPr="008C1110">
        <w:rPr>
          <w:sz w:val="24"/>
          <w:szCs w:val="24"/>
          <w:lang w:val="en-US"/>
        </w:rPr>
        <w:t>For Foreign citizens registered for migration registration at their place of stay from September 1, 2025, up to the date of the accept, this Offer shall apply only in cases where the need is to register for migration registration arising after the publication of this Offer on the University’s official website.</w:t>
      </w:r>
      <w:r w:rsidRPr="008C1110">
        <w:rPr>
          <w:color w:val="000000"/>
          <w:sz w:val="24"/>
          <w:szCs w:val="24"/>
          <w:lang w:val="en-US"/>
        </w:rPr>
        <w:t xml:space="preserve"> </w:t>
      </w:r>
    </w:p>
    <w:p w:rsidR="00DE47AF" w:rsidRPr="008C1110" w:rsidRDefault="001869E5">
      <w:pPr>
        <w:numPr>
          <w:ilvl w:val="1"/>
          <w:numId w:val="2"/>
        </w:numPr>
        <w:pBdr>
          <w:top w:val="nil"/>
          <w:left w:val="nil"/>
          <w:bottom w:val="nil"/>
          <w:right w:val="nil"/>
          <w:between w:val="nil"/>
        </w:pBdr>
        <w:tabs>
          <w:tab w:val="left" w:pos="0"/>
        </w:tabs>
        <w:spacing w:line="288" w:lineRule="auto"/>
        <w:ind w:left="0" w:right="3" w:firstLine="709"/>
        <w:jc w:val="both"/>
        <w:rPr>
          <w:color w:val="000000"/>
          <w:sz w:val="24"/>
          <w:szCs w:val="24"/>
          <w:lang w:val="en-US"/>
        </w:rPr>
      </w:pPr>
      <w:r w:rsidRPr="008C1110">
        <w:rPr>
          <w:sz w:val="24"/>
          <w:szCs w:val="24"/>
          <w:lang w:val="en-US"/>
        </w:rPr>
        <w:t>The terms of this Offer (prior to the effective date of any amendments) shall remain in force in the previously agreed version, unless otherwise provided for by the legislation of the Russian Federation.</w:t>
      </w:r>
    </w:p>
    <w:p w:rsidR="00DE47AF" w:rsidRPr="008C1110" w:rsidRDefault="001869E5">
      <w:pPr>
        <w:numPr>
          <w:ilvl w:val="1"/>
          <w:numId w:val="2"/>
        </w:numPr>
        <w:pBdr>
          <w:top w:val="nil"/>
          <w:left w:val="nil"/>
          <w:bottom w:val="nil"/>
          <w:right w:val="nil"/>
          <w:between w:val="nil"/>
        </w:pBdr>
        <w:tabs>
          <w:tab w:val="left" w:pos="0"/>
        </w:tabs>
        <w:spacing w:line="288" w:lineRule="auto"/>
        <w:ind w:left="0" w:right="3" w:firstLine="709"/>
        <w:jc w:val="both"/>
        <w:rPr>
          <w:color w:val="000000"/>
          <w:sz w:val="24"/>
          <w:szCs w:val="24"/>
          <w:lang w:val="en-US"/>
        </w:rPr>
      </w:pPr>
      <w:r w:rsidRPr="008C1110">
        <w:rPr>
          <w:sz w:val="24"/>
          <w:szCs w:val="24"/>
          <w:lang w:val="en-US"/>
        </w:rPr>
        <w:t>The University shall not be held liable for any negative consequences arising for the Foreign citizen in connection with the failure to timely review the current version of the Offer published on the University’s official website.</w:t>
      </w:r>
    </w:p>
    <w:p w:rsidR="00DE47AF" w:rsidRPr="008C1110" w:rsidRDefault="00DE47AF">
      <w:pPr>
        <w:pBdr>
          <w:top w:val="nil"/>
          <w:left w:val="nil"/>
          <w:bottom w:val="nil"/>
          <w:right w:val="nil"/>
          <w:between w:val="nil"/>
        </w:pBdr>
        <w:spacing w:line="288" w:lineRule="auto"/>
        <w:ind w:right="3"/>
        <w:rPr>
          <w:color w:val="000000"/>
          <w:sz w:val="24"/>
          <w:szCs w:val="24"/>
          <w:lang w:val="en-US"/>
        </w:rPr>
      </w:pPr>
    </w:p>
    <w:p w:rsidR="00DE47AF" w:rsidRDefault="001869E5">
      <w:pPr>
        <w:numPr>
          <w:ilvl w:val="0"/>
          <w:numId w:val="2"/>
        </w:numPr>
        <w:pBdr>
          <w:top w:val="nil"/>
          <w:left w:val="nil"/>
          <w:bottom w:val="nil"/>
          <w:right w:val="nil"/>
          <w:between w:val="nil"/>
        </w:pBdr>
        <w:tabs>
          <w:tab w:val="left" w:pos="0"/>
        </w:tabs>
        <w:spacing w:line="288" w:lineRule="auto"/>
        <w:ind w:left="0" w:right="3" w:firstLine="0"/>
        <w:jc w:val="center"/>
        <w:rPr>
          <w:b/>
          <w:bCs/>
          <w:color w:val="000000"/>
          <w:sz w:val="24"/>
          <w:szCs w:val="24"/>
        </w:rPr>
      </w:pPr>
      <w:r>
        <w:rPr>
          <w:b/>
          <w:bCs/>
          <w:sz w:val="24"/>
          <w:szCs w:val="24"/>
        </w:rPr>
        <w:t>University Details</w:t>
      </w:r>
    </w:p>
    <w:tbl>
      <w:tblPr>
        <w:tblStyle w:val="a5"/>
        <w:tblW w:w="935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0"/>
      </w:tblGrid>
      <w:tr w:rsidR="00DE47AF" w:rsidRPr="00ED2227">
        <w:trPr>
          <w:trHeight w:val="1052"/>
        </w:trPr>
        <w:tc>
          <w:tcPr>
            <w:tcW w:w="9350" w:type="dxa"/>
          </w:tcPr>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Federal State Autonomous Educational Institution of Higher Education «Immanuel Kant Baltic Federal University» (FSAEI HE «IKBFU»)</w:t>
            </w:r>
          </w:p>
        </w:tc>
      </w:tr>
      <w:tr w:rsidR="00DE47AF" w:rsidRPr="00ED2227">
        <w:trPr>
          <w:trHeight w:val="454"/>
        </w:trPr>
        <w:tc>
          <w:tcPr>
            <w:tcW w:w="9350" w:type="dxa"/>
          </w:tcPr>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Address</w:t>
            </w:r>
            <w:r w:rsidRPr="008C1110">
              <w:rPr>
                <w:color w:val="000000"/>
                <w:sz w:val="24"/>
                <w:szCs w:val="24"/>
                <w:lang w:val="en-US"/>
              </w:rPr>
              <w:t xml:space="preserve">: 236041, </w:t>
            </w:r>
            <w:r w:rsidRPr="008C1110">
              <w:rPr>
                <w:sz w:val="24"/>
                <w:szCs w:val="24"/>
                <w:lang w:val="en-US"/>
              </w:rPr>
              <w:t>Kaliningrad</w:t>
            </w:r>
            <w:r w:rsidRPr="008C1110">
              <w:rPr>
                <w:color w:val="000000"/>
                <w:sz w:val="24"/>
                <w:szCs w:val="24"/>
                <w:lang w:val="en-US"/>
              </w:rPr>
              <w:t xml:space="preserve">, </w:t>
            </w:r>
            <w:r w:rsidRPr="008C1110">
              <w:rPr>
                <w:sz w:val="24"/>
                <w:szCs w:val="24"/>
                <w:lang w:val="en-US"/>
              </w:rPr>
              <w:t>Alexandra Nevskogo Street</w:t>
            </w:r>
            <w:r w:rsidRPr="008C1110">
              <w:rPr>
                <w:color w:val="000000"/>
                <w:sz w:val="24"/>
                <w:szCs w:val="24"/>
                <w:lang w:val="en-US"/>
              </w:rPr>
              <w:t>, 14</w:t>
            </w:r>
          </w:p>
        </w:tc>
      </w:tr>
      <w:tr w:rsidR="00DE47AF">
        <w:trPr>
          <w:trHeight w:val="416"/>
        </w:trPr>
        <w:tc>
          <w:tcPr>
            <w:tcW w:w="9350" w:type="dxa"/>
          </w:tcPr>
          <w:p w:rsidR="00DE47AF" w:rsidRPr="008C1110" w:rsidRDefault="001869E5">
            <w:pPr>
              <w:pBdr>
                <w:top w:val="nil"/>
                <w:left w:val="nil"/>
                <w:bottom w:val="nil"/>
                <w:right w:val="nil"/>
                <w:between w:val="nil"/>
              </w:pBdr>
              <w:spacing w:line="288" w:lineRule="auto"/>
              <w:ind w:right="3"/>
              <w:rPr>
                <w:i/>
                <w:iCs/>
                <w:color w:val="000000"/>
                <w:sz w:val="24"/>
                <w:szCs w:val="24"/>
                <w:lang w:val="en-US"/>
              </w:rPr>
            </w:pPr>
            <w:r w:rsidRPr="008C1110">
              <w:rPr>
                <w:i/>
                <w:iCs/>
                <w:sz w:val="24"/>
                <w:szCs w:val="24"/>
                <w:lang w:val="en-US"/>
              </w:rPr>
              <w:t>Banking details for fund transfers</w:t>
            </w:r>
            <w:r w:rsidRPr="008C1110">
              <w:rPr>
                <w:i/>
                <w:iCs/>
                <w:color w:val="000000"/>
                <w:sz w:val="24"/>
                <w:szCs w:val="24"/>
                <w:lang w:val="en-US"/>
              </w:rPr>
              <w:t>.</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Pr>
                <w:color w:val="000000"/>
                <w:sz w:val="24"/>
                <w:szCs w:val="24"/>
              </w:rPr>
              <w:t>ОГРН</w:t>
            </w:r>
            <w:r w:rsidRPr="008C1110">
              <w:rPr>
                <w:color w:val="000000"/>
                <w:sz w:val="24"/>
                <w:szCs w:val="24"/>
                <w:lang w:val="en-US"/>
              </w:rPr>
              <w:t xml:space="preserve"> 1023901002949 </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Pr>
                <w:color w:val="000000"/>
                <w:sz w:val="24"/>
                <w:szCs w:val="24"/>
              </w:rPr>
              <w:t>ИНН</w:t>
            </w:r>
            <w:r w:rsidRPr="008C1110">
              <w:rPr>
                <w:color w:val="000000"/>
                <w:sz w:val="24"/>
                <w:szCs w:val="24"/>
                <w:lang w:val="en-US"/>
              </w:rPr>
              <w:t xml:space="preserve"> 3906019856 / </w:t>
            </w:r>
            <w:r>
              <w:rPr>
                <w:color w:val="000000"/>
                <w:sz w:val="24"/>
                <w:szCs w:val="24"/>
              </w:rPr>
              <w:t>КПП</w:t>
            </w:r>
            <w:r w:rsidRPr="008C1110">
              <w:rPr>
                <w:color w:val="000000"/>
                <w:sz w:val="24"/>
                <w:szCs w:val="24"/>
                <w:lang w:val="en-US"/>
              </w:rPr>
              <w:t xml:space="preserve"> 390601001 </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Details</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personal account</w:t>
            </w:r>
            <w:r w:rsidRPr="008C1110">
              <w:rPr>
                <w:color w:val="000000"/>
                <w:sz w:val="24"/>
                <w:szCs w:val="24"/>
                <w:lang w:val="en-US"/>
              </w:rPr>
              <w:t xml:space="preserve"> 30356U46730 </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OCC</w:t>
            </w:r>
            <w:r w:rsidRPr="008C1110">
              <w:rPr>
                <w:color w:val="000000"/>
                <w:sz w:val="24"/>
                <w:szCs w:val="24"/>
                <w:lang w:val="en-US"/>
              </w:rPr>
              <w:t xml:space="preserve"> № 5 </w:t>
            </w:r>
            <w:r w:rsidRPr="008C1110">
              <w:rPr>
                <w:sz w:val="24"/>
                <w:szCs w:val="24"/>
                <w:lang w:val="en-US"/>
              </w:rPr>
              <w:t>of the Northwestern Main Directorate of the Bank of Russia</w:t>
            </w:r>
            <w:r w:rsidRPr="008C1110">
              <w:rPr>
                <w:color w:val="000000"/>
                <w:sz w:val="24"/>
                <w:szCs w:val="24"/>
                <w:lang w:val="en-US"/>
              </w:rPr>
              <w:t xml:space="preserve"> // </w:t>
            </w:r>
            <w:r w:rsidRPr="008C1110">
              <w:rPr>
                <w:sz w:val="24"/>
                <w:szCs w:val="24"/>
                <w:lang w:val="en-US"/>
              </w:rPr>
              <w:t>Federal Treasury Department for the Kaliningrad Region, Kaliningrad</w:t>
            </w:r>
            <w:r w:rsidRPr="008C1110">
              <w:rPr>
                <w:color w:val="000000"/>
                <w:sz w:val="24"/>
                <w:szCs w:val="24"/>
                <w:lang w:val="en-US"/>
              </w:rPr>
              <w:t xml:space="preserve"> </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FSAEI HE «IKBFU»</w:t>
            </w:r>
            <w:r w:rsidRPr="008C1110">
              <w:rPr>
                <w:color w:val="000000"/>
                <w:sz w:val="24"/>
                <w:szCs w:val="24"/>
                <w:lang w:val="en-US"/>
              </w:rPr>
              <w:t xml:space="preserve"> </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BIC</w:t>
            </w:r>
            <w:r w:rsidRPr="008C1110">
              <w:rPr>
                <w:color w:val="000000"/>
                <w:sz w:val="24"/>
                <w:szCs w:val="24"/>
                <w:lang w:val="en-US"/>
              </w:rPr>
              <w:t xml:space="preserve"> 012748051 </w:t>
            </w:r>
          </w:p>
          <w:p w:rsidR="00DE47AF" w:rsidRPr="008C1110" w:rsidRDefault="001869E5">
            <w:pPr>
              <w:pBdr>
                <w:top w:val="nil"/>
                <w:left w:val="nil"/>
                <w:bottom w:val="nil"/>
                <w:right w:val="nil"/>
                <w:between w:val="nil"/>
              </w:pBdr>
              <w:spacing w:line="288" w:lineRule="auto"/>
              <w:ind w:right="3"/>
              <w:rPr>
                <w:color w:val="000000"/>
                <w:sz w:val="24"/>
                <w:szCs w:val="24"/>
                <w:lang w:val="en-US"/>
              </w:rPr>
            </w:pPr>
            <w:r w:rsidRPr="008C1110">
              <w:rPr>
                <w:sz w:val="24"/>
                <w:szCs w:val="24"/>
                <w:lang w:val="en-US"/>
              </w:rPr>
              <w:t>Treasury acc. number</w:t>
            </w:r>
            <w:r w:rsidRPr="008C1110">
              <w:rPr>
                <w:color w:val="000000"/>
                <w:sz w:val="24"/>
                <w:szCs w:val="24"/>
                <w:lang w:val="en-US"/>
              </w:rPr>
              <w:t xml:space="preserve"> 03214643000000013500 </w:t>
            </w:r>
          </w:p>
          <w:p w:rsidR="00DE47AF" w:rsidRDefault="001869E5">
            <w:pPr>
              <w:pBdr>
                <w:top w:val="nil"/>
                <w:left w:val="nil"/>
                <w:bottom w:val="nil"/>
                <w:right w:val="nil"/>
                <w:between w:val="nil"/>
              </w:pBdr>
              <w:spacing w:line="288" w:lineRule="auto"/>
              <w:ind w:right="3"/>
              <w:rPr>
                <w:color w:val="000000"/>
                <w:sz w:val="24"/>
                <w:szCs w:val="24"/>
              </w:rPr>
            </w:pPr>
            <w:r>
              <w:rPr>
                <w:color w:val="000000"/>
                <w:sz w:val="24"/>
                <w:szCs w:val="24"/>
              </w:rPr>
              <w:t>ЕКС 40102810545370000028</w:t>
            </w:r>
          </w:p>
        </w:tc>
      </w:tr>
      <w:tr w:rsidR="00DE47AF" w:rsidRPr="00ED2227">
        <w:trPr>
          <w:trHeight w:val="686"/>
        </w:trPr>
        <w:tc>
          <w:tcPr>
            <w:tcW w:w="9350" w:type="dxa"/>
          </w:tcPr>
          <w:p w:rsidR="00DE47AF" w:rsidRPr="008C1110" w:rsidRDefault="001869E5" w:rsidP="009E6A10">
            <w:pPr>
              <w:pBdr>
                <w:top w:val="nil"/>
                <w:left w:val="nil"/>
                <w:bottom w:val="nil"/>
                <w:right w:val="nil"/>
                <w:between w:val="nil"/>
              </w:pBdr>
              <w:spacing w:line="288" w:lineRule="auto"/>
              <w:ind w:right="3"/>
              <w:rPr>
                <w:sz w:val="24"/>
                <w:szCs w:val="24"/>
                <w:lang w:val="en-US"/>
              </w:rPr>
            </w:pPr>
            <w:r w:rsidRPr="008C1110">
              <w:rPr>
                <w:sz w:val="24"/>
                <w:szCs w:val="24"/>
                <w:lang w:val="en-US"/>
              </w:rPr>
              <w:t>Payment reference</w:t>
            </w:r>
            <w:r w:rsidRPr="008C1110">
              <w:rPr>
                <w:color w:val="000000"/>
                <w:sz w:val="24"/>
                <w:szCs w:val="24"/>
                <w:lang w:val="en-US"/>
              </w:rPr>
              <w:t xml:space="preserve">: </w:t>
            </w:r>
            <w:r w:rsidRPr="008C1110">
              <w:rPr>
                <w:sz w:val="24"/>
                <w:szCs w:val="24"/>
                <w:lang w:val="en-US"/>
              </w:rPr>
              <w:t>Full name, reimbursement of expenses related to the requirement to register Foreign citizen for migration accounting in the Russian Federation.</w:t>
            </w:r>
          </w:p>
        </w:tc>
      </w:tr>
    </w:tbl>
    <w:p w:rsidR="009E6A10" w:rsidRDefault="009E6A10">
      <w:pPr>
        <w:spacing w:line="288" w:lineRule="auto"/>
        <w:rPr>
          <w:sz w:val="24"/>
          <w:szCs w:val="24"/>
          <w:lang w:val="en-US"/>
        </w:rPr>
      </w:pPr>
    </w:p>
    <w:p w:rsidR="009E6A10" w:rsidRDefault="009E6A10">
      <w:pPr>
        <w:rPr>
          <w:sz w:val="24"/>
          <w:szCs w:val="24"/>
          <w:lang w:val="en-US"/>
        </w:rPr>
      </w:pPr>
      <w:r>
        <w:rPr>
          <w:sz w:val="24"/>
          <w:szCs w:val="24"/>
          <w:lang w:val="en-US"/>
        </w:rPr>
        <w:br w:type="page"/>
      </w:r>
    </w:p>
    <w:p w:rsidR="00DE47AF" w:rsidRPr="008C1110" w:rsidRDefault="00DE47AF">
      <w:pPr>
        <w:spacing w:line="288" w:lineRule="auto"/>
        <w:rPr>
          <w:sz w:val="24"/>
          <w:szCs w:val="24"/>
          <w:lang w:val="en-US"/>
        </w:rPr>
      </w:pPr>
    </w:p>
    <w:p w:rsidR="008C1110" w:rsidRPr="00985240" w:rsidRDefault="008C1110" w:rsidP="008C1110">
      <w:pPr>
        <w:jc w:val="right"/>
        <w:rPr>
          <w:rFonts w:eastAsia="Calibri"/>
          <w:i/>
          <w:lang w:val="en-US"/>
        </w:rPr>
      </w:pPr>
      <w:r>
        <w:rPr>
          <w:rFonts w:eastAsia="Calibri"/>
          <w:i/>
          <w:lang w:val="en-US"/>
        </w:rPr>
        <w:t>Appendix</w:t>
      </w:r>
      <w:r w:rsidRPr="00985240">
        <w:rPr>
          <w:rFonts w:eastAsia="Calibri"/>
          <w:i/>
          <w:lang w:val="en-US"/>
        </w:rPr>
        <w:t xml:space="preserve"> № 1 </w:t>
      </w:r>
    </w:p>
    <w:p w:rsidR="008C1110" w:rsidRPr="00985240" w:rsidRDefault="008C1110" w:rsidP="008C1110">
      <w:pPr>
        <w:jc w:val="right"/>
        <w:rPr>
          <w:rFonts w:eastAsia="Calibri"/>
          <w:i/>
          <w:lang w:val="en-US"/>
        </w:rPr>
      </w:pPr>
      <w:r w:rsidRPr="00985240">
        <w:rPr>
          <w:rFonts w:eastAsia="Calibri"/>
          <w:i/>
          <w:lang w:val="en-US"/>
        </w:rPr>
        <w:t>to the Agreement on the reimbursement of expenses incurred in connection with the requirement for foreign nationals and stateless persons enrolled as students to register with the migration authorities and/or extend the duration of their temporary stay in the Russian Federation (public offer) at the Federal State Autonomous Educational Institution of Higher Educatio</w:t>
      </w:r>
      <w:r>
        <w:rPr>
          <w:rFonts w:eastAsia="Calibri"/>
          <w:i/>
          <w:lang w:val="en-US"/>
        </w:rPr>
        <w:t xml:space="preserve">n ‘Immanuel Kant Baltic Federal </w:t>
      </w:r>
      <w:r w:rsidRPr="00985240">
        <w:rPr>
          <w:rFonts w:eastAsia="Calibri"/>
          <w:i/>
          <w:lang w:val="en-US"/>
        </w:rPr>
        <w:t>University’</w:t>
      </w:r>
    </w:p>
    <w:p w:rsidR="008C1110" w:rsidRPr="00985240" w:rsidRDefault="008C1110" w:rsidP="008C1110">
      <w:pPr>
        <w:tabs>
          <w:tab w:val="left" w:pos="4820"/>
          <w:tab w:val="left" w:pos="7371"/>
        </w:tabs>
        <w:suppressAutoHyphens/>
        <w:spacing w:line="276" w:lineRule="auto"/>
        <w:ind w:left="5387"/>
        <w:jc w:val="both"/>
        <w:rPr>
          <w:sz w:val="24"/>
          <w:szCs w:val="24"/>
          <w:lang w:val="en-US"/>
        </w:rPr>
      </w:pPr>
    </w:p>
    <w:p w:rsidR="008C1110" w:rsidRPr="008C1110" w:rsidRDefault="008C1110" w:rsidP="008C1110">
      <w:pPr>
        <w:tabs>
          <w:tab w:val="left" w:pos="4820"/>
          <w:tab w:val="left" w:pos="7371"/>
        </w:tabs>
        <w:suppressAutoHyphens/>
        <w:spacing w:line="276" w:lineRule="auto"/>
        <w:ind w:left="5387"/>
        <w:jc w:val="both"/>
        <w:rPr>
          <w:sz w:val="24"/>
          <w:szCs w:val="24"/>
          <w:lang w:val="en-US"/>
        </w:rPr>
      </w:pPr>
      <w:r w:rsidRPr="00985240">
        <w:rPr>
          <w:sz w:val="24"/>
          <w:szCs w:val="24"/>
          <w:lang w:val="en-US"/>
        </w:rPr>
        <w:t>To the Rector of Immanuel Kant Baltic Federal University</w:t>
      </w:r>
      <w:r>
        <w:rPr>
          <w:sz w:val="24"/>
          <w:szCs w:val="24"/>
          <w:lang w:val="en-US"/>
        </w:rPr>
        <w:t>, Maxim Demin</w:t>
      </w:r>
      <w:r w:rsidRPr="00985240">
        <w:rPr>
          <w:sz w:val="24"/>
          <w:szCs w:val="24"/>
          <w:lang w:val="en-US"/>
        </w:rPr>
        <w:t xml:space="preserve">                                                                                from_____________________________</w:t>
      </w:r>
    </w:p>
    <w:p w:rsidR="008C1110" w:rsidRPr="008C1110" w:rsidRDefault="008C1110" w:rsidP="008C1110">
      <w:pPr>
        <w:tabs>
          <w:tab w:val="left" w:pos="4820"/>
          <w:tab w:val="left" w:pos="7371"/>
        </w:tabs>
        <w:suppressAutoHyphens/>
        <w:spacing w:line="276" w:lineRule="auto"/>
        <w:ind w:left="5387"/>
        <w:jc w:val="both"/>
        <w:rPr>
          <w:sz w:val="24"/>
          <w:szCs w:val="24"/>
          <w:lang w:val="en-US"/>
        </w:rPr>
      </w:pPr>
      <w:r w:rsidRPr="008C1110">
        <w:rPr>
          <w:sz w:val="24"/>
          <w:szCs w:val="24"/>
          <w:lang w:val="en-US"/>
        </w:rPr>
        <w:t>_________________________________</w:t>
      </w:r>
    </w:p>
    <w:p w:rsidR="008C1110" w:rsidRPr="00985240" w:rsidRDefault="008C1110" w:rsidP="008C1110">
      <w:pPr>
        <w:tabs>
          <w:tab w:val="left" w:pos="4820"/>
          <w:tab w:val="left" w:pos="7371"/>
        </w:tabs>
        <w:suppressAutoHyphens/>
        <w:spacing w:line="276" w:lineRule="auto"/>
        <w:ind w:left="5387"/>
        <w:jc w:val="both"/>
        <w:rPr>
          <w:sz w:val="24"/>
          <w:szCs w:val="24"/>
          <w:lang w:val="en-US"/>
        </w:rPr>
      </w:pPr>
      <w:r w:rsidRPr="00985240">
        <w:rPr>
          <w:sz w:val="24"/>
          <w:szCs w:val="24"/>
          <w:lang w:val="en-US"/>
        </w:rPr>
        <w:t>contact phone number: _________________________________</w:t>
      </w:r>
    </w:p>
    <w:p w:rsidR="008C1110" w:rsidRPr="00985240" w:rsidRDefault="008C1110" w:rsidP="008C1110">
      <w:pPr>
        <w:tabs>
          <w:tab w:val="left" w:pos="4820"/>
          <w:tab w:val="left" w:pos="7371"/>
        </w:tabs>
        <w:suppressAutoHyphens/>
        <w:spacing w:line="276" w:lineRule="auto"/>
        <w:ind w:left="5387"/>
        <w:jc w:val="both"/>
        <w:rPr>
          <w:sz w:val="24"/>
          <w:szCs w:val="24"/>
          <w:lang w:val="en-US"/>
        </w:rPr>
      </w:pPr>
      <w:r>
        <w:rPr>
          <w:sz w:val="24"/>
          <w:szCs w:val="24"/>
          <w:lang w:val="en-US"/>
        </w:rPr>
        <w:t>email address</w:t>
      </w:r>
      <w:r w:rsidRPr="00985240">
        <w:rPr>
          <w:sz w:val="24"/>
          <w:szCs w:val="24"/>
          <w:lang w:val="en-US"/>
        </w:rPr>
        <w:t xml:space="preserve">: </w:t>
      </w:r>
    </w:p>
    <w:p w:rsidR="008C1110" w:rsidRPr="008C1110" w:rsidRDefault="008C1110" w:rsidP="008C1110">
      <w:pPr>
        <w:tabs>
          <w:tab w:val="left" w:pos="4820"/>
          <w:tab w:val="left" w:pos="7371"/>
        </w:tabs>
        <w:suppressAutoHyphens/>
        <w:spacing w:line="276" w:lineRule="auto"/>
        <w:ind w:left="5387"/>
        <w:jc w:val="both"/>
        <w:rPr>
          <w:sz w:val="24"/>
          <w:szCs w:val="24"/>
          <w:lang w:val="en-US"/>
        </w:rPr>
      </w:pPr>
      <w:r w:rsidRPr="008C1110">
        <w:rPr>
          <w:sz w:val="24"/>
          <w:szCs w:val="24"/>
          <w:lang w:val="en-US"/>
        </w:rPr>
        <w:t>_________________________________</w:t>
      </w:r>
    </w:p>
    <w:p w:rsidR="008C1110" w:rsidRPr="008C1110" w:rsidRDefault="008C1110" w:rsidP="008C1110">
      <w:pPr>
        <w:tabs>
          <w:tab w:val="left" w:pos="4820"/>
          <w:tab w:val="left" w:pos="7371"/>
        </w:tabs>
        <w:suppressAutoHyphens/>
        <w:spacing w:line="276" w:lineRule="auto"/>
        <w:ind w:left="6237"/>
        <w:jc w:val="both"/>
        <w:rPr>
          <w:sz w:val="24"/>
          <w:szCs w:val="24"/>
          <w:lang w:val="en-US"/>
        </w:rPr>
      </w:pPr>
      <w:r w:rsidRPr="008C1110">
        <w:rPr>
          <w:sz w:val="24"/>
          <w:szCs w:val="24"/>
          <w:lang w:val="en-US"/>
        </w:rPr>
        <w:tab/>
      </w:r>
    </w:p>
    <w:p w:rsidR="008C1110" w:rsidRPr="008C1110" w:rsidRDefault="008C1110" w:rsidP="008C1110">
      <w:pPr>
        <w:tabs>
          <w:tab w:val="left" w:pos="4820"/>
          <w:tab w:val="left" w:pos="7513"/>
        </w:tabs>
        <w:suppressAutoHyphens/>
        <w:spacing w:line="276" w:lineRule="auto"/>
        <w:ind w:firstLine="709"/>
        <w:jc w:val="both"/>
        <w:rPr>
          <w:sz w:val="24"/>
          <w:szCs w:val="24"/>
          <w:lang w:val="en-US"/>
        </w:rPr>
      </w:pPr>
    </w:p>
    <w:p w:rsidR="008C1110" w:rsidRPr="008C1110" w:rsidRDefault="008C1110" w:rsidP="008C1110">
      <w:pPr>
        <w:jc w:val="center"/>
        <w:rPr>
          <w:sz w:val="24"/>
          <w:szCs w:val="24"/>
          <w:lang w:val="en-US"/>
        </w:rPr>
      </w:pPr>
      <w:r w:rsidRPr="008C1110">
        <w:rPr>
          <w:b/>
          <w:sz w:val="24"/>
          <w:szCs w:val="24"/>
          <w:lang w:val="en-US"/>
        </w:rPr>
        <w:t>Application</w:t>
      </w:r>
    </w:p>
    <w:p w:rsidR="008C1110" w:rsidRPr="00CE5E53" w:rsidRDefault="008C1110" w:rsidP="008C1110">
      <w:pPr>
        <w:pStyle w:val="a6"/>
        <w:ind w:firstLine="709"/>
        <w:jc w:val="both"/>
        <w:rPr>
          <w:rFonts w:ascii="Times New Roman" w:hAnsi="Times New Roman"/>
          <w:i/>
          <w:sz w:val="24"/>
          <w:szCs w:val="24"/>
          <w:lang w:val="en-US"/>
        </w:rPr>
      </w:pPr>
      <w:r>
        <w:rPr>
          <w:rFonts w:ascii="Times New Roman" w:hAnsi="Times New Roman"/>
          <w:sz w:val="24"/>
          <w:szCs w:val="24"/>
          <w:lang w:val="en-US"/>
        </w:rPr>
        <w:t>I</w:t>
      </w:r>
      <w:r w:rsidRPr="00CE5E53">
        <w:rPr>
          <w:rFonts w:ascii="Times New Roman" w:hAnsi="Times New Roman"/>
          <w:sz w:val="24"/>
          <w:szCs w:val="24"/>
          <w:lang w:val="en-US"/>
        </w:rPr>
        <w:t xml:space="preserve">, ____________________________________________________________________ </w:t>
      </w:r>
      <w:r w:rsidRPr="00CE5E53">
        <w:rPr>
          <w:rFonts w:ascii="Times New Roman" w:hAnsi="Times New Roman"/>
          <w:i/>
          <w:sz w:val="24"/>
          <w:szCs w:val="24"/>
          <w:lang w:val="en-US"/>
        </w:rPr>
        <w:t>(</w:t>
      </w:r>
      <w:r>
        <w:rPr>
          <w:rFonts w:ascii="Times New Roman" w:hAnsi="Times New Roman"/>
          <w:i/>
          <w:sz w:val="24"/>
          <w:szCs w:val="24"/>
          <w:lang w:val="en-US"/>
        </w:rPr>
        <w:t>full name</w:t>
      </w:r>
      <w:r w:rsidRPr="00CE5E53">
        <w:rPr>
          <w:rFonts w:ascii="Times New Roman" w:hAnsi="Times New Roman"/>
          <w:i/>
          <w:sz w:val="24"/>
          <w:szCs w:val="24"/>
          <w:lang w:val="en-US"/>
        </w:rPr>
        <w:t>)</w:t>
      </w:r>
      <w:r w:rsidRPr="00CE5E53">
        <w:rPr>
          <w:rFonts w:ascii="Times New Roman" w:hAnsi="Times New Roman"/>
          <w:sz w:val="24"/>
          <w:szCs w:val="24"/>
          <w:lang w:val="en-US"/>
        </w:rPr>
        <w:t>, a citizen of ____________ (</w:t>
      </w:r>
      <w:r w:rsidRPr="00CE5E53">
        <w:rPr>
          <w:rFonts w:ascii="Times New Roman" w:hAnsi="Times New Roman"/>
          <w:i/>
          <w:sz w:val="24"/>
          <w:szCs w:val="24"/>
          <w:lang w:val="en-US"/>
        </w:rPr>
        <w:t>indicate citizenship</w:t>
      </w:r>
      <w:r w:rsidRPr="00CE5E53">
        <w:rPr>
          <w:rFonts w:ascii="Times New Roman" w:hAnsi="Times New Roman"/>
          <w:sz w:val="24"/>
          <w:szCs w:val="24"/>
          <w:lang w:val="en-US"/>
        </w:rPr>
        <w:t xml:space="preserve">), holding identity document ___________________________________________________ </w:t>
      </w:r>
      <w:r w:rsidRPr="00CE5E53">
        <w:rPr>
          <w:rFonts w:ascii="Times New Roman" w:hAnsi="Times New Roman"/>
          <w:i/>
          <w:sz w:val="24"/>
          <w:szCs w:val="24"/>
          <w:lang w:val="en-US"/>
        </w:rPr>
        <w:t>(specify document number and date of issue)</w:t>
      </w:r>
      <w:r w:rsidRPr="00CE5E53">
        <w:rPr>
          <w:rFonts w:ascii="Times New Roman" w:hAnsi="Times New Roman"/>
          <w:sz w:val="24"/>
          <w:szCs w:val="24"/>
          <w:lang w:val="en-US"/>
        </w:rPr>
        <w:t>, with the following migration card details: ________________ (</w:t>
      </w:r>
      <w:r w:rsidRPr="00CE5E53">
        <w:rPr>
          <w:rFonts w:ascii="Times New Roman" w:hAnsi="Times New Roman"/>
          <w:i/>
          <w:sz w:val="24"/>
          <w:szCs w:val="24"/>
          <w:lang w:val="en-US"/>
        </w:rPr>
        <w:t>number, date of issue, expiry date</w:t>
      </w:r>
      <w:r w:rsidRPr="00CE5E53">
        <w:rPr>
          <w:rFonts w:ascii="Times New Roman" w:hAnsi="Times New Roman"/>
          <w:sz w:val="24"/>
          <w:szCs w:val="24"/>
          <w:lang w:val="en-US"/>
        </w:rPr>
        <w:t xml:space="preserve">) </w:t>
      </w:r>
      <w:r w:rsidRPr="00CE5E53">
        <w:rPr>
          <w:rFonts w:ascii="Times New Roman" w:hAnsi="Times New Roman"/>
          <w:b/>
          <w:sz w:val="24"/>
          <w:szCs w:val="24"/>
          <w:lang w:val="en-US"/>
        </w:rPr>
        <w:t>hereby request, in accordance with the procedure established by law, an extension of my period of stay in the Russian Federation.</w:t>
      </w:r>
    </w:p>
    <w:p w:rsidR="008C1110" w:rsidRDefault="008C1110" w:rsidP="008C1110">
      <w:pPr>
        <w:pStyle w:val="a6"/>
        <w:ind w:firstLine="709"/>
        <w:jc w:val="both"/>
        <w:rPr>
          <w:rFonts w:ascii="Times New Roman" w:hAnsi="Times New Roman"/>
          <w:sz w:val="24"/>
          <w:szCs w:val="24"/>
          <w:lang w:val="en-US"/>
        </w:rPr>
      </w:pPr>
      <w:r w:rsidRPr="00CE5E53">
        <w:rPr>
          <w:rFonts w:ascii="Times New Roman" w:hAnsi="Times New Roman"/>
          <w:sz w:val="24"/>
          <w:szCs w:val="24"/>
          <w:lang w:val="en-US"/>
        </w:rPr>
        <w:t xml:space="preserve">I hereby confirm that I have read and agree to the terms of the Offer regarding the reimbursement of expenses associated with the requirement to register for migration purposes and/or extend the period of temporary stay in the Russian Federation at the Federal State Autonomous Educational Institution of Higher Education ‘Immanuel Kant Baltic Federal University’. </w:t>
      </w:r>
    </w:p>
    <w:p w:rsidR="008C1110" w:rsidRPr="00CE5E53" w:rsidRDefault="008C1110" w:rsidP="008C1110">
      <w:pPr>
        <w:pStyle w:val="a6"/>
        <w:ind w:firstLine="709"/>
        <w:jc w:val="both"/>
        <w:rPr>
          <w:rFonts w:ascii="Times New Roman" w:hAnsi="Times New Roman"/>
          <w:sz w:val="24"/>
          <w:szCs w:val="24"/>
          <w:lang w:val="en-US"/>
        </w:rPr>
      </w:pPr>
      <w:r w:rsidRPr="00CE5E53">
        <w:rPr>
          <w:rFonts w:ascii="Times New Roman" w:hAnsi="Times New Roman"/>
          <w:sz w:val="24"/>
          <w:szCs w:val="24"/>
          <w:lang w:val="en-US"/>
        </w:rPr>
        <w:t>I have been informed that, in accordance with the provisions of the aforementioned Offer, I am obliged to provide all necessary documents for registration with the migration authorities at my place of temporary residence and to reimburse the expenses incurred in the amounts specified in Section 3 of the Offer.</w:t>
      </w:r>
    </w:p>
    <w:p w:rsidR="008C1110" w:rsidRPr="00CE5E53" w:rsidRDefault="008C1110" w:rsidP="008C1110">
      <w:pPr>
        <w:rPr>
          <w:sz w:val="24"/>
          <w:szCs w:val="24"/>
          <w:lang w:val="en-US"/>
        </w:rPr>
      </w:pPr>
    </w:p>
    <w:p w:rsidR="008C1110" w:rsidRPr="00E63052" w:rsidRDefault="008C1110" w:rsidP="008C1110">
      <w:pPr>
        <w:rPr>
          <w:sz w:val="24"/>
          <w:szCs w:val="24"/>
        </w:rPr>
      </w:pPr>
      <w:r w:rsidRPr="00E63052">
        <w:rPr>
          <w:sz w:val="24"/>
          <w:szCs w:val="24"/>
        </w:rPr>
        <w:t xml:space="preserve">«___» _____________ 202_ г.                                   </w:t>
      </w:r>
      <w:r>
        <w:rPr>
          <w:sz w:val="24"/>
          <w:szCs w:val="24"/>
        </w:rPr>
        <w:t xml:space="preserve">          </w:t>
      </w:r>
      <w:r>
        <w:rPr>
          <w:sz w:val="24"/>
          <w:szCs w:val="24"/>
          <w:lang w:val="en-US"/>
        </w:rPr>
        <w:t>Signature</w:t>
      </w:r>
      <w:r w:rsidRPr="00E63052">
        <w:rPr>
          <w:sz w:val="24"/>
          <w:szCs w:val="24"/>
        </w:rPr>
        <w:t xml:space="preserve"> ______________________</w:t>
      </w:r>
    </w:p>
    <w:p w:rsidR="00DE47AF" w:rsidRPr="008C1110" w:rsidRDefault="00DE47AF">
      <w:pPr>
        <w:rPr>
          <w:sz w:val="24"/>
          <w:szCs w:val="24"/>
          <w:lang w:val="en-US"/>
        </w:rPr>
      </w:pPr>
    </w:p>
    <w:sectPr w:rsidR="00DE47AF" w:rsidRPr="008C1110">
      <w:footerReference w:type="default" r:id="rId8"/>
      <w:pgSz w:w="11910" w:h="16840"/>
      <w:pgMar w:top="1134" w:right="850"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208" w:rsidRDefault="00BE0208">
      <w:r>
        <w:separator/>
      </w:r>
    </w:p>
  </w:endnote>
  <w:endnote w:type="continuationSeparator" w:id="0">
    <w:p w:rsidR="00BE0208" w:rsidRDefault="00BE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C0BD8D2B-5DEC-404E-83B5-2CA69366A26F}"/>
  </w:font>
  <w:font w:name="Calibri">
    <w:panose1 w:val="020F0502020204030204"/>
    <w:charset w:val="CC"/>
    <w:family w:val="swiss"/>
    <w:pitch w:val="variable"/>
    <w:sig w:usb0="E4002EFF" w:usb1="C000247B" w:usb2="00000009" w:usb3="00000000" w:csb0="000001FF" w:csb1="00000000"/>
    <w:embedRegular r:id="rId2" w:fontKey="{C26180FE-50FA-4ABC-A9D5-0BD1415414FC}"/>
    <w:embedItalic r:id="rId3" w:fontKey="{E77AFABC-1E24-4207-8A56-B9BFF407C13A}"/>
  </w:font>
  <w:font w:name="Cambria">
    <w:panose1 w:val="02040503050406030204"/>
    <w:charset w:val="CC"/>
    <w:family w:val="roman"/>
    <w:pitch w:val="variable"/>
    <w:sig w:usb0="E00006FF" w:usb1="420024FF" w:usb2="02000000" w:usb3="00000000" w:csb0="0000019F" w:csb1="00000000"/>
    <w:embedRegular r:id="rId4" w:fontKey="{9CFC132C-58B7-4D3E-8B5B-29A20B895E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7AF" w:rsidRDefault="001869E5">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137104">
      <w:rPr>
        <w:noProof/>
        <w:color w:val="000000"/>
      </w:rPr>
      <w:t>2</w:t>
    </w:r>
    <w:r>
      <w:rPr>
        <w:color w:val="000000"/>
      </w:rPr>
      <w:fldChar w:fldCharType="end"/>
    </w:r>
  </w:p>
  <w:p w:rsidR="00DE47AF" w:rsidRDefault="00DE47AF">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208" w:rsidRDefault="00BE0208">
      <w:r>
        <w:separator/>
      </w:r>
    </w:p>
  </w:footnote>
  <w:footnote w:type="continuationSeparator" w:id="0">
    <w:p w:rsidR="00BE0208" w:rsidRDefault="00BE0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C6844"/>
    <w:multiLevelType w:val="multilevel"/>
    <w:tmpl w:val="87600D56"/>
    <w:lvl w:ilvl="0">
      <w:start w:val="1"/>
      <w:numFmt w:val="decimal"/>
      <w:lvlText w:val="%1."/>
      <w:lvlJc w:val="left"/>
      <w:pPr>
        <w:ind w:left="3662" w:hanging="314"/>
      </w:pPr>
      <w:rPr>
        <w:rFonts w:ascii="Times New Roman" w:eastAsia="Times New Roman" w:hAnsi="Times New Roman" w:cs="Times New Roman"/>
        <w:b/>
        <w:bCs/>
        <w:i w:val="0"/>
        <w:iCs w:val="0"/>
        <w:sz w:val="24"/>
        <w:szCs w:val="24"/>
      </w:rPr>
    </w:lvl>
    <w:lvl w:ilvl="1">
      <w:start w:val="1"/>
      <w:numFmt w:val="decimal"/>
      <w:lvlText w:val="%1.%2."/>
      <w:lvlJc w:val="left"/>
      <w:pPr>
        <w:ind w:left="3" w:hanging="757"/>
      </w:pPr>
    </w:lvl>
    <w:lvl w:ilvl="2">
      <w:start w:val="1"/>
      <w:numFmt w:val="decimal"/>
      <w:lvlText w:val="%1.%2.%3."/>
      <w:lvlJc w:val="left"/>
      <w:pPr>
        <w:ind w:left="3" w:hanging="757"/>
      </w:pPr>
      <w:rPr>
        <w:sz w:val="24"/>
        <w:szCs w:val="24"/>
      </w:rPr>
    </w:lvl>
    <w:lvl w:ilvl="3">
      <w:start w:val="1"/>
      <w:numFmt w:val="decimal"/>
      <w:lvlText w:val="%1.%2.%3.%4."/>
      <w:lvlJc w:val="left"/>
      <w:pPr>
        <w:ind w:left="3" w:hanging="757"/>
      </w:pPr>
      <w:rPr>
        <w:rFonts w:ascii="Times New Roman" w:eastAsia="Times New Roman" w:hAnsi="Times New Roman" w:cs="Times New Roman"/>
        <w:b w:val="0"/>
        <w:bCs w:val="0"/>
        <w:i w:val="0"/>
        <w:iCs w:val="0"/>
        <w:sz w:val="24"/>
        <w:szCs w:val="24"/>
      </w:rPr>
    </w:lvl>
    <w:lvl w:ilvl="4">
      <w:numFmt w:val="bullet"/>
      <w:lvlText w:val="•"/>
      <w:lvlJc w:val="left"/>
      <w:pPr>
        <w:ind w:left="4494" w:hanging="757"/>
      </w:pPr>
    </w:lvl>
    <w:lvl w:ilvl="5">
      <w:numFmt w:val="bullet"/>
      <w:lvlText w:val="•"/>
      <w:lvlJc w:val="left"/>
      <w:pPr>
        <w:ind w:left="5328" w:hanging="757"/>
      </w:pPr>
    </w:lvl>
    <w:lvl w:ilvl="6">
      <w:numFmt w:val="bullet"/>
      <w:lvlText w:val="•"/>
      <w:lvlJc w:val="left"/>
      <w:pPr>
        <w:ind w:left="6162" w:hanging="757"/>
      </w:pPr>
    </w:lvl>
    <w:lvl w:ilvl="7">
      <w:numFmt w:val="bullet"/>
      <w:lvlText w:val="•"/>
      <w:lvlJc w:val="left"/>
      <w:pPr>
        <w:ind w:left="6996" w:hanging="757"/>
      </w:pPr>
    </w:lvl>
    <w:lvl w:ilvl="8">
      <w:numFmt w:val="bullet"/>
      <w:lvlText w:val="•"/>
      <w:lvlJc w:val="left"/>
      <w:pPr>
        <w:ind w:left="7830" w:hanging="757"/>
      </w:pPr>
    </w:lvl>
  </w:abstractNum>
  <w:abstractNum w:abstractNumId="1" w15:restartNumberingAfterBreak="0">
    <w:nsid w:val="7E6D7084"/>
    <w:multiLevelType w:val="multilevel"/>
    <w:tmpl w:val="A230A53E"/>
    <w:lvl w:ilvl="0">
      <w:start w:val="3"/>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7AF"/>
    <w:rsid w:val="00137104"/>
    <w:rsid w:val="001869E5"/>
    <w:rsid w:val="001A01BC"/>
    <w:rsid w:val="005409E4"/>
    <w:rsid w:val="006E0D98"/>
    <w:rsid w:val="00717C8A"/>
    <w:rsid w:val="008C1110"/>
    <w:rsid w:val="009E6A10"/>
    <w:rsid w:val="00AB021A"/>
    <w:rsid w:val="00BE0208"/>
    <w:rsid w:val="00CC20D7"/>
    <w:rsid w:val="00DE47AF"/>
    <w:rsid w:val="00ED2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B93A5C-B64A-4AA7-87BD-F4DD0E213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ind w:left="1201" w:hanging="280"/>
      <w:outlineLvl w:val="0"/>
    </w:pPr>
    <w:rPr>
      <w:b/>
      <w:bCs/>
      <w:sz w:val="28"/>
      <w:szCs w:val="2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paragraph" w:styleId="a6">
    <w:name w:val="No Spacing"/>
    <w:uiPriority w:val="1"/>
    <w:qFormat/>
    <w:rsid w:val="008C1110"/>
    <w:pPr>
      <w:widowControl/>
    </w:pPr>
    <w:rPr>
      <w:rFonts w:ascii="Calibri" w:hAnsi="Calibri"/>
      <w:lang w:val="ru-RU"/>
    </w:rPr>
  </w:style>
  <w:style w:type="paragraph" w:styleId="a7">
    <w:name w:val="List Paragraph"/>
    <w:basedOn w:val="a"/>
    <w:uiPriority w:val="34"/>
    <w:qFormat/>
    <w:rsid w:val="00ED2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kantiana.ru/students/payment-choo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2922</Words>
  <Characters>16659</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Р. Денисова</dc:creator>
  <cp:lastModifiedBy>Ксения Р. Денисова</cp:lastModifiedBy>
  <cp:revision>2</cp:revision>
  <dcterms:created xsi:type="dcterms:W3CDTF">2026-05-25T15:29:00Z</dcterms:created>
  <dcterms:modified xsi:type="dcterms:W3CDTF">2026-05-25T15:29:00Z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2025-11-11T00:00:00Z</vt:lpwstr>
  </property>
  <property fmtid="{D5CDD505-2E9C-101B-9397-08002B2CF9AE}" pid="3" name="Creator">
    <vt:lpwstr>Writer</vt:lpwstr>
  </property>
  <property fmtid="{D5CDD505-2E9C-101B-9397-08002B2CF9AE}" pid="4" name="Producer">
    <vt:lpwstr>core 23.05</vt:lpwstr>
  </property>
  <property fmtid="{D5CDD505-2E9C-101B-9397-08002B2CF9AE}" pid="5" name="LastSaved">
    <vt:lpwstr>2025-11-11T00:00:00Z</vt:lpwstr>
  </property>
</Properties>
</file>