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9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Дополнительная профессиональная программа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повышения квалификации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1f497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«Прогнозирование и снятие коммуникативных конфликтов»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Срок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 неделя, общая трудоемкость программы 36 часов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Форма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очно-заочная (вечерняя), без отрыва от производства.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Содержание программы: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Структура и особенности конфликта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Стратегии поведения в конфликте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влияния. Манипуляции и противостояние манипуляциям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Манипулятивный треугольник и его проявления   в коммуникации руководитель-подчиненный. Анализ на кейсах из практики участников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превратить манипулятивный треугольник в технологию влияния? Поиск способов влияния на сотрудника, через роли манипулятивного треугольника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Способы противостояния манипуляциям подчиненных. Алгоритм выхода из манипуляции. Тренировка невовлечения в манипулятивный треугольник в деловых играх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Польза и вред эмоций в управленческой деятельности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Роль эмоций в коммуникации.  Влияние эмоций на выбранную стратегию взаимодействия с подчиненным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Какие бывают эмоции?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базовые эмоции и их оттенки интенсивности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в процессе переговоров идентифицировать эмоцию в себе и в сотруднике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Какую скрытую информацию мы можем получать, отмечая свои эмоции и эмоции подчиненного во взаимодействии?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Переработка эмоционального фона переговоров в осознанное управленческое решение и поведение для адекватного влияния на сотрудника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своими эмоциями в коммуникации. Разбор проблемных эмоций в коммуникации с подчиненными – злость, страх, стыд, вина, печаль. Этапы протекания каждой эмоции, их «положительный» и «отрицательный» индекс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Снятие коммуникативных конфликтов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 конфликта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Акцентуации личности. Способы работы с возражениями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Разрешение конфликта. Коммуникативные позиции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Вербальная, паравербальная и невербальная коммуникация. Как распознать конфликтную позицию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  <w:tab/>
        <w:t xml:space="preserve">Итоговая аттестация.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171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D0D04"/>
    <w:pPr>
      <w:spacing w:after="0" w:line="240" w:lineRule="auto"/>
    </w:pPr>
    <w:rPr>
      <w:rFonts w:ascii="Calibri" w:cs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A1899"/>
    <w:pPr>
      <w:ind w:left="720"/>
      <w:contextualSpacing w:val="1"/>
    </w:pPr>
  </w:style>
  <w:style w:type="paragraph" w:styleId="xmsonormal" w:customStyle="1">
    <w:name w:val="x_msonormal"/>
    <w:basedOn w:val="a"/>
    <w:rsid w:val="004E36DB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EHKkbh8a2Bcg1pzvuLfr8Y07Q==">CgMxLjAyCGguZ2pkZ3hzOAByITFtRUlncjNOWFZVbDRiZmJUMENhbGs3Ym5VYXMwZG9xMg==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2023-06-15T09:51:00Z</dcterms:created>
  <dc:creator>Анна Ю. Кузьмина</dc:creator>
</cp:coreProperties>
</file>