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профессиональной переподготовки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«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Педагогическая деятельность по реализации программ среднего образования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»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3 месяца, общая трудоемкость программы 256 часов.</w:t>
      </w:r>
    </w:p>
    <w:p w:rsidR="00000000" w:rsidDel="00000000" w:rsidP="00000000" w:rsidRDefault="00000000" w:rsidRPr="00000000" w14:paraId="0000000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hanging="563.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Педагогический модуль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педагогическую профессию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возрастной психологии и психологии развития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вопросы общей педагогики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нормативное обеспечение педагогической деятельности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инклюзивное образование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воспитательная работа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социальное взаимодействие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образовательные технологии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hanging="563.999999999999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Предметный модуль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предмет (конкретная дисциплина) как наука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цели и задачи "предмета".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Организация учебного процесса по "предмету".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кабинет "предмета" общеобразовательной организации.</w:t>
        <w:tab/>
        <w:t xml:space="preserve">Кабинет "предмета" общеобразовательной организации. Оборудование кабинета и требования к нему.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анализ учебных пособий по курсу "предмета".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система оценивания результатов обучения учащихся по "предмету".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внеклассная деятельность по "предмету".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курс пропедевтики по "предмету".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базовый курс "предмета"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профильный курс "предмета". Профильный курс "предмета". Элективные курсы.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425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современная образовательная среда.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hanging="563.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Педагогическая практика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273" w:right="0" w:hanging="563.9999999999999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</w:t>
      </w:r>
    </w:p>
    <w:p w:rsidR="00000000" w:rsidDel="00000000" w:rsidP="00000000" w:rsidRDefault="00000000" w:rsidRPr="00000000" w14:paraId="00000020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273" w:hanging="705"/>
      </w:pPr>
      <w:rPr>
        <w:b w:val="1"/>
      </w:rPr>
    </w:lvl>
    <w:lvl w:ilvl="1">
      <w:start w:val="1"/>
      <w:numFmt w:val="lowerLetter"/>
      <w:lvlText w:val="%2."/>
      <w:lvlJc w:val="left"/>
      <w:pPr>
        <w:ind w:left="1789" w:hanging="360"/>
      </w:pPr>
      <w:rPr/>
    </w:lvl>
    <w:lvl w:ilvl="2">
      <w:start w:val="1"/>
      <w:numFmt w:val="lowerRoman"/>
      <w:lvlText w:val="%3."/>
      <w:lvlJc w:val="right"/>
      <w:pPr>
        <w:ind w:left="2509" w:hanging="180"/>
      </w:pPr>
      <w:rPr/>
    </w:lvl>
    <w:lvl w:ilvl="3">
      <w:start w:val="1"/>
      <w:numFmt w:val="decimal"/>
      <w:lvlText w:val="%4."/>
      <w:lvlJc w:val="left"/>
      <w:pPr>
        <w:ind w:left="3229" w:hanging="360"/>
      </w:pPr>
      <w:rPr/>
    </w:lvl>
    <w:lvl w:ilvl="4">
      <w:start w:val="1"/>
      <w:numFmt w:val="lowerLetter"/>
      <w:lvlText w:val="%5."/>
      <w:lvlJc w:val="left"/>
      <w:pPr>
        <w:ind w:left="3949" w:hanging="360"/>
      </w:pPr>
      <w:rPr/>
    </w:lvl>
    <w:lvl w:ilvl="5">
      <w:start w:val="1"/>
      <w:numFmt w:val="lowerRoman"/>
      <w:lvlText w:val="%6."/>
      <w:lvlJc w:val="right"/>
      <w:pPr>
        <w:ind w:left="4669" w:hanging="180"/>
      </w:pPr>
      <w:rPr/>
    </w:lvl>
    <w:lvl w:ilvl="6">
      <w:start w:val="1"/>
      <w:numFmt w:val="decimal"/>
      <w:lvlText w:val="%7."/>
      <w:lvlJc w:val="left"/>
      <w:pPr>
        <w:ind w:left="5389" w:hanging="360"/>
      </w:pPr>
      <w:rPr/>
    </w:lvl>
    <w:lvl w:ilvl="7">
      <w:start w:val="1"/>
      <w:numFmt w:val="lowerLetter"/>
      <w:lvlText w:val="%8."/>
      <w:lvlJc w:val="left"/>
      <w:pPr>
        <w:ind w:left="6109" w:hanging="360"/>
      </w:pPr>
      <w:rPr/>
    </w:lvl>
    <w:lvl w:ilvl="8">
      <w:start w:val="1"/>
      <w:numFmt w:val="lowerRoman"/>
      <w:lvlText w:val="%9."/>
      <w:lvlJc w:val="right"/>
      <w:pPr>
        <w:ind w:left="6829" w:hanging="180"/>
      </w:pPr>
      <w:rPr/>
    </w:lvl>
  </w:abstractNum>
  <w:abstractNum w:abstractNumId="2">
    <w:lvl w:ilvl="0">
      <w:start w:val="1"/>
      <w:numFmt w:val="bullet"/>
      <w:lvlText w:val="−"/>
      <w:lvlJc w:val="left"/>
      <w:pPr>
        <w:ind w:left="15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2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0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7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4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1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8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6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33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6A5A8B"/>
    <w:pPr>
      <w:spacing w:after="0" w:line="240" w:lineRule="auto"/>
    </w:pPr>
    <w:rPr>
      <w:sz w:val="24"/>
      <w:szCs w:val="24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39"/>
    <w:rsid w:val="006A5A8B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4">
    <w:name w:val="List Paragraph"/>
    <w:basedOn w:val="a"/>
    <w:uiPriority w:val="34"/>
    <w:qFormat w:val="1"/>
    <w:rsid w:val="00E43007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BEa7bGAafUi/nba3/SuxMsGyrA==">CgMxLjAyCGguZ2pkZ3hzOAByITF1VzNTUzh0b1EtWDh1MERQVHM3VjVuZnMtM3pzTjI4aQ==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2023-09-10T20:55:00Z</dcterms:created>
  <dc:creator>Анна</dc:creator>
</cp:coreProperties>
</file>