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888" w:rsidRDefault="00CA1888" w:rsidP="00CA1888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>Дополнительная профессиональная программа</w:t>
      </w:r>
    </w:p>
    <w:p w:rsidR="00CA1888" w:rsidRDefault="00CA1888" w:rsidP="00CA1888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163D1A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профессиональной переподготовки</w:t>
      </w:r>
    </w:p>
    <w:p w:rsidR="00AB6175" w:rsidRDefault="00AB6175" w:rsidP="00AB6175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</w:t>
      </w:r>
      <w:r w:rsidRPr="002D18FA">
        <w:rPr>
          <w:rFonts w:ascii="Times New Roman" w:hAnsi="Times New Roman"/>
          <w:b/>
          <w:sz w:val="32"/>
          <w:szCs w:val="32"/>
        </w:rPr>
        <w:t>Конференц-перевод</w:t>
      </w:r>
      <w:r>
        <w:rPr>
          <w:rFonts w:ascii="Times New Roman" w:hAnsi="Times New Roman"/>
          <w:b/>
          <w:sz w:val="32"/>
          <w:szCs w:val="32"/>
        </w:rPr>
        <w:t xml:space="preserve"> (английский)»</w:t>
      </w:r>
      <w:r w:rsidRPr="002D18FA">
        <w:rPr>
          <w:rFonts w:ascii="Times New Roman" w:hAnsi="Times New Roman"/>
          <w:b/>
          <w:sz w:val="32"/>
          <w:szCs w:val="32"/>
        </w:rPr>
        <w:t xml:space="preserve"> </w:t>
      </w:r>
    </w:p>
    <w:p w:rsidR="002840B0" w:rsidRPr="002D18FA" w:rsidRDefault="002840B0" w:rsidP="00AB6175">
      <w:pPr>
        <w:jc w:val="center"/>
        <w:rPr>
          <w:rFonts w:ascii="Times New Roman" w:hAnsi="Times New Roman"/>
          <w:b/>
          <w:sz w:val="32"/>
          <w:szCs w:val="32"/>
        </w:rPr>
      </w:pPr>
    </w:p>
    <w:p w:rsidR="00AB6175" w:rsidRPr="002D18FA" w:rsidRDefault="00AB6175" w:rsidP="002840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1</w:t>
      </w:r>
      <w:r w:rsidRPr="002D18FA">
        <w:rPr>
          <w:rFonts w:ascii="Times New Roman" w:hAnsi="Times New Roman"/>
          <w:b/>
          <w:sz w:val="24"/>
          <w:szCs w:val="24"/>
          <w:lang w:eastAsia="ru-RU"/>
        </w:rPr>
        <w:t>. Срок обучения: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5-6 месяцев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CA1888" w:rsidRDefault="00AB6175" w:rsidP="002840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2. Форма обучения: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очно-заочная</w:t>
      </w:r>
      <w:r w:rsidR="00CA1888">
        <w:rPr>
          <w:rFonts w:ascii="Times New Roman" w:hAnsi="Times New Roman"/>
          <w:sz w:val="24"/>
          <w:szCs w:val="24"/>
          <w:lang w:eastAsia="ru-RU"/>
        </w:rPr>
        <w:t xml:space="preserve"> (вечерняя) с применением дистанционных технологий, без отрыва от производства </w:t>
      </w:r>
    </w:p>
    <w:p w:rsidR="00AB6175" w:rsidRPr="00CA1888" w:rsidRDefault="00AB6175" w:rsidP="002840B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18FA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2D18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18FA">
        <w:rPr>
          <w:rFonts w:ascii="Times New Roman" w:hAnsi="Times New Roman"/>
          <w:b/>
          <w:sz w:val="24"/>
          <w:szCs w:val="24"/>
          <w:u w:val="single"/>
          <w:lang w:eastAsia="ru-RU"/>
        </w:rPr>
        <w:t>Содержание программы:</w:t>
      </w:r>
    </w:p>
    <w:p w:rsidR="00AB6175" w:rsidRDefault="00AB6175" w:rsidP="00AB6175">
      <w:pPr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AB6175" w:rsidRPr="00CA1888" w:rsidRDefault="00AB6175" w:rsidP="00CA18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1888">
        <w:rPr>
          <w:rFonts w:ascii="Times New Roman" w:hAnsi="Times New Roman"/>
          <w:b/>
          <w:sz w:val="24"/>
          <w:szCs w:val="24"/>
        </w:rPr>
        <w:t>Введение в теорию перевода</w:t>
      </w:r>
    </w:p>
    <w:p w:rsidR="00CA1888" w:rsidRPr="00D84668" w:rsidRDefault="002840B0" w:rsidP="00D84668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D84668">
        <w:rPr>
          <w:rFonts w:ascii="Times New Roman" w:hAnsi="Times New Roman"/>
          <w:sz w:val="24"/>
          <w:szCs w:val="24"/>
        </w:rPr>
        <w:t>т</w:t>
      </w:r>
      <w:r w:rsidR="00CA1888" w:rsidRPr="00D84668">
        <w:rPr>
          <w:rFonts w:ascii="Times New Roman" w:hAnsi="Times New Roman"/>
          <w:sz w:val="24"/>
          <w:szCs w:val="24"/>
        </w:rPr>
        <w:t>еория перевода как наука</w:t>
      </w:r>
    </w:p>
    <w:p w:rsidR="00CA1888" w:rsidRPr="00D84668" w:rsidRDefault="002840B0" w:rsidP="00D84668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D84668">
        <w:rPr>
          <w:rFonts w:ascii="Times New Roman" w:hAnsi="Times New Roman"/>
          <w:sz w:val="24"/>
          <w:szCs w:val="24"/>
        </w:rPr>
        <w:t>о</w:t>
      </w:r>
      <w:r w:rsidR="00CA1888" w:rsidRPr="00D84668">
        <w:rPr>
          <w:rFonts w:ascii="Times New Roman" w:hAnsi="Times New Roman"/>
          <w:sz w:val="24"/>
          <w:szCs w:val="24"/>
        </w:rPr>
        <w:t>собенности перевода как вида межъязыкового посредничества</w:t>
      </w:r>
    </w:p>
    <w:p w:rsidR="00CA1888" w:rsidRPr="00D84668" w:rsidRDefault="002840B0" w:rsidP="00D84668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D84668">
        <w:rPr>
          <w:rFonts w:ascii="Times New Roman" w:hAnsi="Times New Roman"/>
          <w:sz w:val="24"/>
          <w:szCs w:val="24"/>
        </w:rPr>
        <w:t>н</w:t>
      </w:r>
      <w:r w:rsidR="00CA1888" w:rsidRPr="00D84668">
        <w:rPr>
          <w:rFonts w:ascii="Times New Roman" w:hAnsi="Times New Roman"/>
          <w:sz w:val="24"/>
          <w:szCs w:val="24"/>
        </w:rPr>
        <w:t>ормативный и коммуникативно-практический аспекты перевода</w:t>
      </w:r>
    </w:p>
    <w:p w:rsidR="00CA1888" w:rsidRPr="00D84668" w:rsidRDefault="002840B0" w:rsidP="00D84668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D84668">
        <w:rPr>
          <w:rFonts w:ascii="Times New Roman" w:hAnsi="Times New Roman"/>
          <w:sz w:val="24"/>
          <w:szCs w:val="24"/>
        </w:rPr>
        <w:t>т</w:t>
      </w:r>
      <w:r w:rsidR="00CA1888" w:rsidRPr="00D84668">
        <w:rPr>
          <w:rFonts w:ascii="Times New Roman" w:hAnsi="Times New Roman"/>
          <w:sz w:val="24"/>
          <w:szCs w:val="24"/>
        </w:rPr>
        <w:t>ребования к переводу с точки зрения цели исходного сообщения</w:t>
      </w:r>
    </w:p>
    <w:p w:rsidR="00CA1888" w:rsidRPr="00D84668" w:rsidRDefault="002840B0" w:rsidP="00D84668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D84668">
        <w:rPr>
          <w:rFonts w:ascii="Times New Roman" w:hAnsi="Times New Roman"/>
          <w:sz w:val="24"/>
          <w:szCs w:val="24"/>
        </w:rPr>
        <w:t>п</w:t>
      </w:r>
      <w:r w:rsidR="00CA1888" w:rsidRPr="00D84668">
        <w:rPr>
          <w:rFonts w:ascii="Times New Roman" w:hAnsi="Times New Roman"/>
          <w:sz w:val="24"/>
          <w:szCs w:val="24"/>
        </w:rPr>
        <w:t>ереводческое моделирование. Обзор основных моделей перевода как межъязыкового взаимодействия</w:t>
      </w:r>
    </w:p>
    <w:p w:rsidR="00CA1888" w:rsidRPr="00D84668" w:rsidRDefault="002840B0" w:rsidP="00D84668">
      <w:pPr>
        <w:pStyle w:val="a3"/>
        <w:numPr>
          <w:ilvl w:val="0"/>
          <w:numId w:val="2"/>
        </w:numPr>
        <w:spacing w:after="0" w:line="240" w:lineRule="auto"/>
        <w:ind w:left="1276" w:hanging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84668">
        <w:rPr>
          <w:rFonts w:ascii="Times New Roman" w:hAnsi="Times New Roman"/>
          <w:sz w:val="24"/>
          <w:szCs w:val="24"/>
        </w:rPr>
        <w:t>п</w:t>
      </w:r>
      <w:r w:rsidR="00CA1888" w:rsidRPr="00D84668">
        <w:rPr>
          <w:rFonts w:ascii="Times New Roman" w:hAnsi="Times New Roman"/>
          <w:sz w:val="24"/>
          <w:szCs w:val="24"/>
        </w:rPr>
        <w:t>ереводческие трансформации и приемы</w:t>
      </w:r>
    </w:p>
    <w:p w:rsidR="00AB6175" w:rsidRDefault="00AB6175" w:rsidP="002840B0">
      <w:pPr>
        <w:pStyle w:val="a3"/>
        <w:numPr>
          <w:ilvl w:val="0"/>
          <w:numId w:val="1"/>
        </w:numPr>
        <w:spacing w:after="0" w:line="240" w:lineRule="auto"/>
        <w:ind w:left="709" w:firstLine="11"/>
        <w:rPr>
          <w:rFonts w:ascii="Times New Roman" w:hAnsi="Times New Roman"/>
          <w:b/>
          <w:sz w:val="24"/>
          <w:szCs w:val="24"/>
        </w:rPr>
      </w:pPr>
      <w:r w:rsidRPr="00CA1888">
        <w:rPr>
          <w:rFonts w:ascii="Times New Roman" w:hAnsi="Times New Roman"/>
          <w:b/>
          <w:sz w:val="24"/>
          <w:szCs w:val="24"/>
        </w:rPr>
        <w:t>Практический курс иностранного языка</w:t>
      </w:r>
    </w:p>
    <w:p w:rsidR="00CA1888" w:rsidRPr="00D84668" w:rsidRDefault="00CA1888" w:rsidP="00D84668">
      <w:pPr>
        <w:pStyle w:val="a3"/>
        <w:numPr>
          <w:ilvl w:val="0"/>
          <w:numId w:val="3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D84668"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навыков устной речи</w:t>
      </w:r>
    </w:p>
    <w:p w:rsidR="00CA1888" w:rsidRPr="00D84668" w:rsidRDefault="00CA1888" w:rsidP="00D84668">
      <w:pPr>
        <w:pStyle w:val="a3"/>
        <w:numPr>
          <w:ilvl w:val="0"/>
          <w:numId w:val="3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  <w:shd w:val="clear" w:color="auto" w:fill="FFFFFF"/>
        </w:rPr>
      </w:pPr>
      <w:r w:rsidRPr="00D84668">
        <w:rPr>
          <w:rFonts w:ascii="Times New Roman" w:hAnsi="Times New Roman"/>
          <w:sz w:val="24"/>
          <w:szCs w:val="24"/>
          <w:shd w:val="clear" w:color="auto" w:fill="FFFFFF"/>
        </w:rPr>
        <w:t>совершенствование грамматики</w:t>
      </w:r>
    </w:p>
    <w:p w:rsidR="00CA1888" w:rsidRPr="00D84668" w:rsidRDefault="00CA1888" w:rsidP="00D84668">
      <w:pPr>
        <w:pStyle w:val="a3"/>
        <w:numPr>
          <w:ilvl w:val="0"/>
          <w:numId w:val="3"/>
        </w:numPr>
        <w:spacing w:after="0" w:line="240" w:lineRule="auto"/>
        <w:ind w:left="1276" w:hanging="283"/>
        <w:rPr>
          <w:rFonts w:ascii="Times New Roman" w:hAnsi="Times New Roman"/>
          <w:b/>
          <w:sz w:val="24"/>
          <w:szCs w:val="24"/>
        </w:rPr>
      </w:pPr>
      <w:r w:rsidRPr="00D84668">
        <w:rPr>
          <w:rFonts w:ascii="Times New Roman" w:hAnsi="Times New Roman"/>
          <w:sz w:val="24"/>
          <w:szCs w:val="24"/>
          <w:shd w:val="clear" w:color="auto" w:fill="FFFFFF"/>
        </w:rPr>
        <w:t xml:space="preserve">совершенствование навыков письма, чтения, </w:t>
      </w:r>
      <w:proofErr w:type="spellStart"/>
      <w:r w:rsidRPr="00D84668">
        <w:rPr>
          <w:rFonts w:ascii="Times New Roman" w:hAnsi="Times New Roman"/>
          <w:sz w:val="24"/>
          <w:szCs w:val="24"/>
          <w:shd w:val="clear" w:color="auto" w:fill="FFFFFF"/>
        </w:rPr>
        <w:t>аудирования</w:t>
      </w:r>
      <w:proofErr w:type="spellEnd"/>
    </w:p>
    <w:p w:rsidR="00AB6175" w:rsidRPr="00CA1888" w:rsidRDefault="00AB6175" w:rsidP="00CA18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1888">
        <w:rPr>
          <w:rFonts w:ascii="Times New Roman" w:hAnsi="Times New Roman"/>
          <w:b/>
          <w:sz w:val="24"/>
          <w:szCs w:val="24"/>
        </w:rPr>
        <w:t>Практический курс последовательного перевода</w:t>
      </w:r>
    </w:p>
    <w:p w:rsidR="00CA1888" w:rsidRPr="00D84668" w:rsidRDefault="00CA1888" w:rsidP="00D84668">
      <w:pPr>
        <w:pStyle w:val="a3"/>
        <w:numPr>
          <w:ilvl w:val="0"/>
          <w:numId w:val="5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D84668">
        <w:rPr>
          <w:rFonts w:ascii="Times New Roman" w:hAnsi="Times New Roman"/>
          <w:sz w:val="24"/>
          <w:szCs w:val="24"/>
        </w:rPr>
        <w:t xml:space="preserve">совершенствование навыков последовательного перевода </w:t>
      </w:r>
    </w:p>
    <w:p w:rsidR="00AB6175" w:rsidRDefault="00AB6175" w:rsidP="00CA188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A1888">
        <w:rPr>
          <w:rFonts w:ascii="Times New Roman" w:hAnsi="Times New Roman"/>
          <w:b/>
          <w:sz w:val="24"/>
          <w:szCs w:val="24"/>
        </w:rPr>
        <w:t>Практический курс синхронного перевода</w:t>
      </w:r>
    </w:p>
    <w:p w:rsidR="00CA1888" w:rsidRPr="00D84668" w:rsidRDefault="002840B0" w:rsidP="00D84668">
      <w:pPr>
        <w:pStyle w:val="a3"/>
        <w:numPr>
          <w:ilvl w:val="0"/>
          <w:numId w:val="8"/>
        </w:numPr>
        <w:spacing w:after="0" w:line="240" w:lineRule="auto"/>
        <w:ind w:left="1276" w:hanging="283"/>
        <w:rPr>
          <w:rFonts w:ascii="Times New Roman" w:hAnsi="Times New Roman"/>
          <w:sz w:val="24"/>
          <w:szCs w:val="24"/>
        </w:rPr>
      </w:pPr>
      <w:r w:rsidRPr="00D84668">
        <w:rPr>
          <w:rFonts w:ascii="Times New Roman" w:hAnsi="Times New Roman"/>
          <w:sz w:val="24"/>
          <w:szCs w:val="24"/>
        </w:rPr>
        <w:t>п</w:t>
      </w:r>
      <w:r w:rsidR="00CA1888" w:rsidRPr="00D84668">
        <w:rPr>
          <w:rFonts w:ascii="Times New Roman" w:hAnsi="Times New Roman"/>
          <w:sz w:val="24"/>
          <w:szCs w:val="24"/>
        </w:rPr>
        <w:t>онятие и виды синхронного перевода. Методика подготовки синхронного переводчика. Презентация основных видов упражнений. Тренировка памяти</w:t>
      </w:r>
    </w:p>
    <w:p w:rsidR="00CA1888" w:rsidRPr="00D84668" w:rsidRDefault="002840B0" w:rsidP="00D84668">
      <w:pPr>
        <w:pStyle w:val="a3"/>
        <w:numPr>
          <w:ilvl w:val="0"/>
          <w:numId w:val="8"/>
        </w:numPr>
        <w:spacing w:after="0" w:line="240" w:lineRule="auto"/>
        <w:ind w:left="1276" w:hanging="283"/>
        <w:rPr>
          <w:rFonts w:ascii="Times New Roman" w:hAnsi="Times New Roman"/>
          <w:bCs/>
          <w:color w:val="000000"/>
          <w:sz w:val="24"/>
          <w:szCs w:val="24"/>
        </w:rPr>
      </w:pPr>
      <w:r w:rsidRPr="00D84668">
        <w:rPr>
          <w:rFonts w:ascii="Times New Roman" w:hAnsi="Times New Roman"/>
          <w:bCs/>
          <w:color w:val="000000"/>
          <w:sz w:val="24"/>
          <w:szCs w:val="24"/>
        </w:rPr>
        <w:t>п</w:t>
      </w:r>
      <w:r w:rsidR="00CA1888" w:rsidRPr="00D84668">
        <w:rPr>
          <w:rFonts w:ascii="Times New Roman" w:hAnsi="Times New Roman"/>
          <w:bCs/>
          <w:color w:val="000000"/>
          <w:sz w:val="24"/>
          <w:szCs w:val="24"/>
        </w:rPr>
        <w:t>ередача информации в синхронном переводе. Вероятностное прогнозирование и речевая компрессия в синхронном переводе</w:t>
      </w:r>
    </w:p>
    <w:p w:rsidR="00CA1888" w:rsidRPr="00D84668" w:rsidRDefault="002840B0" w:rsidP="00D84668">
      <w:pPr>
        <w:pStyle w:val="a3"/>
        <w:numPr>
          <w:ilvl w:val="0"/>
          <w:numId w:val="8"/>
        </w:numPr>
        <w:spacing w:after="0" w:line="240" w:lineRule="auto"/>
        <w:ind w:left="1276" w:hanging="283"/>
        <w:rPr>
          <w:rFonts w:ascii="Times New Roman" w:hAnsi="Times New Roman"/>
          <w:bCs/>
          <w:sz w:val="24"/>
          <w:szCs w:val="24"/>
        </w:rPr>
      </w:pPr>
      <w:r w:rsidRPr="00D84668">
        <w:rPr>
          <w:rFonts w:ascii="Times New Roman" w:hAnsi="Times New Roman"/>
          <w:bCs/>
          <w:sz w:val="24"/>
          <w:szCs w:val="24"/>
        </w:rPr>
        <w:t>о</w:t>
      </w:r>
      <w:r w:rsidR="00CA1888" w:rsidRPr="00D84668">
        <w:rPr>
          <w:rFonts w:ascii="Times New Roman" w:hAnsi="Times New Roman"/>
          <w:bCs/>
          <w:sz w:val="24"/>
          <w:szCs w:val="24"/>
        </w:rPr>
        <w:t>тработка базовых навыков синхронного перевода</w:t>
      </w:r>
    </w:p>
    <w:p w:rsidR="00CA1888" w:rsidRDefault="00CA1888" w:rsidP="00CA18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Терминология</w:t>
      </w:r>
    </w:p>
    <w:p w:rsidR="00CA1888" w:rsidRPr="00D84668" w:rsidRDefault="002840B0" w:rsidP="00D84668">
      <w:pPr>
        <w:pStyle w:val="a3"/>
        <w:numPr>
          <w:ilvl w:val="0"/>
          <w:numId w:val="10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D84668">
        <w:rPr>
          <w:rFonts w:ascii="Times New Roman" w:hAnsi="Times New Roman"/>
          <w:sz w:val="24"/>
          <w:szCs w:val="24"/>
        </w:rPr>
        <w:t>а</w:t>
      </w:r>
      <w:r w:rsidR="00CA1888" w:rsidRPr="00D84668">
        <w:rPr>
          <w:rFonts w:ascii="Times New Roman" w:hAnsi="Times New Roman"/>
          <w:sz w:val="24"/>
          <w:szCs w:val="24"/>
        </w:rPr>
        <w:t>нтрополингвистические</w:t>
      </w:r>
      <w:proofErr w:type="spellEnd"/>
      <w:r w:rsidR="00CA1888" w:rsidRPr="00D84668">
        <w:rPr>
          <w:rFonts w:ascii="Times New Roman" w:hAnsi="Times New Roman"/>
          <w:sz w:val="24"/>
          <w:szCs w:val="24"/>
        </w:rPr>
        <w:t xml:space="preserve"> аспекты современной отраслевой терминологии</w:t>
      </w:r>
    </w:p>
    <w:p w:rsidR="00CA1888" w:rsidRPr="00D84668" w:rsidRDefault="002840B0" w:rsidP="00D84668">
      <w:pPr>
        <w:pStyle w:val="a3"/>
        <w:numPr>
          <w:ilvl w:val="0"/>
          <w:numId w:val="10"/>
        </w:numPr>
        <w:ind w:left="1276" w:hanging="283"/>
        <w:jc w:val="both"/>
        <w:rPr>
          <w:rFonts w:ascii="Times New Roman" w:hAnsi="Times New Roman"/>
          <w:sz w:val="24"/>
          <w:szCs w:val="24"/>
        </w:rPr>
      </w:pPr>
      <w:r w:rsidRPr="00D84668">
        <w:rPr>
          <w:rFonts w:ascii="Times New Roman" w:hAnsi="Times New Roman"/>
          <w:sz w:val="24"/>
          <w:szCs w:val="24"/>
        </w:rPr>
        <w:t>с</w:t>
      </w:r>
      <w:r w:rsidR="00CA1888" w:rsidRPr="00D84668">
        <w:rPr>
          <w:rFonts w:ascii="Times New Roman" w:hAnsi="Times New Roman"/>
          <w:sz w:val="24"/>
          <w:szCs w:val="24"/>
        </w:rPr>
        <w:t>пецифика терминологии гуманитарных наук и терминологических словарей</w:t>
      </w:r>
    </w:p>
    <w:p w:rsidR="00CA1888" w:rsidRPr="00D84668" w:rsidRDefault="002840B0" w:rsidP="00D84668">
      <w:pPr>
        <w:pStyle w:val="a3"/>
        <w:numPr>
          <w:ilvl w:val="0"/>
          <w:numId w:val="10"/>
        </w:numPr>
        <w:ind w:left="1276" w:hanging="283"/>
        <w:jc w:val="both"/>
        <w:rPr>
          <w:rFonts w:ascii="Times New Roman" w:hAnsi="Times New Roman"/>
          <w:b/>
          <w:sz w:val="24"/>
          <w:szCs w:val="24"/>
        </w:rPr>
      </w:pPr>
      <w:r w:rsidRPr="00D84668">
        <w:rPr>
          <w:rFonts w:ascii="Times New Roman" w:hAnsi="Times New Roman"/>
          <w:bCs/>
          <w:sz w:val="24"/>
          <w:szCs w:val="24"/>
        </w:rPr>
        <w:t>л</w:t>
      </w:r>
      <w:r w:rsidR="00CA1888" w:rsidRPr="00D84668">
        <w:rPr>
          <w:rFonts w:ascii="Times New Roman" w:hAnsi="Times New Roman"/>
          <w:bCs/>
          <w:sz w:val="24"/>
          <w:szCs w:val="24"/>
        </w:rPr>
        <w:t>ексика специального употребления и ее номинативные единицы</w:t>
      </w:r>
    </w:p>
    <w:bookmarkEnd w:id="0"/>
    <w:p w:rsidR="00AB6175" w:rsidRPr="00CA1888" w:rsidRDefault="00AB6175" w:rsidP="00CA188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CA1888">
        <w:rPr>
          <w:rFonts w:ascii="Times New Roman" w:hAnsi="Times New Roman"/>
          <w:b/>
          <w:sz w:val="24"/>
          <w:szCs w:val="24"/>
        </w:rPr>
        <w:t>Итоговая аттестация</w:t>
      </w:r>
    </w:p>
    <w:p w:rsidR="00AB6175" w:rsidRDefault="00AB6175"/>
    <w:sectPr w:rsidR="00AB6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E7487"/>
    <w:multiLevelType w:val="hybridMultilevel"/>
    <w:tmpl w:val="5964D42C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D2C62"/>
    <w:multiLevelType w:val="hybridMultilevel"/>
    <w:tmpl w:val="A9443EAA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6566C"/>
    <w:multiLevelType w:val="hybridMultilevel"/>
    <w:tmpl w:val="7F6E1552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2535B"/>
    <w:multiLevelType w:val="hybridMultilevel"/>
    <w:tmpl w:val="FD92845A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4B0F4486"/>
    <w:multiLevelType w:val="hybridMultilevel"/>
    <w:tmpl w:val="0FC2CEAE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5D0A23A6"/>
    <w:multiLevelType w:val="hybridMultilevel"/>
    <w:tmpl w:val="8640E96E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672F38E4"/>
    <w:multiLevelType w:val="hybridMultilevel"/>
    <w:tmpl w:val="536E15C2"/>
    <w:lvl w:ilvl="0" w:tplc="F42C0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94C5092"/>
    <w:multiLevelType w:val="hybridMultilevel"/>
    <w:tmpl w:val="7E1EAEE6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A2E5B"/>
    <w:multiLevelType w:val="hybridMultilevel"/>
    <w:tmpl w:val="2D627264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8219EE"/>
    <w:multiLevelType w:val="hybridMultilevel"/>
    <w:tmpl w:val="D6AAB774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7"/>
  </w:num>
  <w:num w:numId="6">
    <w:abstractNumId w:val="9"/>
  </w:num>
  <w:num w:numId="7">
    <w:abstractNumId w:val="1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175"/>
    <w:rsid w:val="002840B0"/>
    <w:rsid w:val="00AB6175"/>
    <w:rsid w:val="00CA1888"/>
    <w:rsid w:val="00D8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19804"/>
  <w15:docId w15:val="{78E36D9F-F58D-410B-AE8C-6336BCF80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1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219</Words>
  <Characters>1252</Characters>
  <Application>Microsoft Office Word</Application>
  <DocSecurity>0</DocSecurity>
  <Lines>10</Lines>
  <Paragraphs>2</Paragraphs>
  <ScaleCrop>false</ScaleCrop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Ю. Кузьмина</cp:lastModifiedBy>
  <cp:revision>4</cp:revision>
  <dcterms:created xsi:type="dcterms:W3CDTF">2024-03-18T10:44:00Z</dcterms:created>
  <dcterms:modified xsi:type="dcterms:W3CDTF">2024-04-01T13:06:00Z</dcterms:modified>
</cp:coreProperties>
</file>