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F" w:rsidRPr="00AA7AE2" w:rsidRDefault="006F614F" w:rsidP="006F6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6F614F" w:rsidRPr="00DF23CB" w:rsidRDefault="006F614F" w:rsidP="006F614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</w:t>
      </w:r>
    </w:p>
    <w:p w:rsidR="00186D28" w:rsidRDefault="00437AE9" w:rsidP="006F61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78CC">
        <w:rPr>
          <w:rFonts w:ascii="Times New Roman" w:hAnsi="Times New Roman" w:cs="Times New Roman"/>
          <w:b/>
          <w:sz w:val="28"/>
          <w:szCs w:val="28"/>
        </w:rPr>
        <w:t xml:space="preserve">Специалист по организации закупок в рамках </w:t>
      </w:r>
      <w:r w:rsidRPr="002478CC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закона </w:t>
      </w:r>
      <w:r w:rsidRPr="002478CC">
        <w:rPr>
          <w:rFonts w:ascii="Times New Roman" w:eastAsia="Times New Roman" w:hAnsi="Times New Roman" w:cs="Times New Roman"/>
          <w:b/>
          <w:bCs/>
          <w:sz w:val="28"/>
          <w:szCs w:val="28"/>
        </w:rPr>
        <w:t>№ 223 от 18.07.2011г. «О закупках товаров, работ, услуг отдельными видами юридических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»»</w:t>
      </w:r>
    </w:p>
    <w:p w:rsidR="00E917AC" w:rsidRPr="002E66BB" w:rsidRDefault="00E917AC" w:rsidP="00E917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2E66B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E66BB">
        <w:rPr>
          <w:rFonts w:ascii="Times New Roman" w:hAnsi="Times New Roman" w:cs="Times New Roman"/>
          <w:sz w:val="24"/>
          <w:szCs w:val="24"/>
        </w:rPr>
        <w:t>, с учетом всех видов аудиторной и самостоятельной работы</w:t>
      </w:r>
    </w:p>
    <w:p w:rsidR="00E917AC" w:rsidRDefault="00E917AC" w:rsidP="00E917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очная, с частичным отрывом от работы. </w:t>
      </w:r>
    </w:p>
    <w:p w:rsidR="00E917AC" w:rsidRPr="00DF23CB" w:rsidRDefault="00E917AC" w:rsidP="00E91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33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W w:w="9647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858"/>
        <w:gridCol w:w="8789"/>
      </w:tblGrid>
      <w:tr w:rsidR="00E917AC" w:rsidRPr="00E917AC" w:rsidTr="008C4FC2">
        <w:trPr>
          <w:cantSplit/>
          <w:trHeight w:val="421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917AC" w:rsidRPr="00E917AC" w:rsidRDefault="00E917AC" w:rsidP="009E57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7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база системы закупок товаров, работ, услуг.</w:t>
            </w:r>
          </w:p>
        </w:tc>
      </w:tr>
      <w:tr w:rsidR="00E917AC" w:rsidRPr="00E917AC" w:rsidTr="008C4FC2">
        <w:trPr>
          <w:cantSplit/>
          <w:trHeight w:val="1122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E917AC" w:rsidRPr="00E917AC" w:rsidRDefault="00E917AC" w:rsidP="009E57BC">
            <w:pPr>
              <w:tabs>
                <w:tab w:val="left" w:pos="334"/>
                <w:tab w:val="left" w:pos="514"/>
                <w:tab w:val="left" w:pos="9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18.07.2011 г. № 223-ФЗ «О закупках товаров, работ, услуг отдельными видами юридических лиц». Постатейный обзор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E917AC" w:rsidRPr="00E917AC" w:rsidRDefault="00E917AC" w:rsidP="009E57BC">
            <w:pPr>
              <w:tabs>
                <w:tab w:val="left" w:pos="334"/>
                <w:tab w:val="left" w:pos="514"/>
                <w:tab w:val="left" w:pos="9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закупке. Обязательные требования. Практические рекомендации по разработке и развитию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7A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заказа на закупку товаров, работ, услуг и планирование закупочной деятельности.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на закупку товаров, работ, услуг. </w:t>
            </w: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закупочной деятельности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стоимости закупаемых товаров, работ, услуг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технических требований к закупаемым товарам, работам, услугам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7A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 осуществления закупок товаров, работ, услуг. Практика проведения закупок.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закупочной деятельности субъектов регулирования 223-ФЗ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закупки. Случаи применения. Особенности закупок на безальтернативной основе (у единственного поставщика)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процедур подготовки и проведения конкурсов на закупку товаров, работ, услуг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закупочных процедур в электронной форме 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 в закупках отдельными видами юридических лиц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типичные ошибки участников процедуры закупок 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аспекты применения норм 223-ФЗ 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договорами при закупке товаров, работ, услуг. Контроль и ответственность.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договора, виды договоров, специфика договоров 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исполнением договора. Реестр недобросовестных поставщиков 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Антимонопольные требования к торгам, запросу котировок цен на товары. Ответственность за нарушение законодательства о закупках товаров, работ, услуг отдельными видами юридических лиц</w:t>
            </w:r>
          </w:p>
        </w:tc>
      </w:tr>
      <w:tr w:rsidR="00E917AC" w:rsidRPr="00E917AC" w:rsidTr="008C4FC2">
        <w:trPr>
          <w:cantSplit/>
          <w:trHeight w:val="589"/>
          <w:tblHeader/>
        </w:trPr>
        <w:tc>
          <w:tcPr>
            <w:tcW w:w="858" w:type="dxa"/>
          </w:tcPr>
          <w:p w:rsidR="00E917AC" w:rsidRPr="00E917AC" w:rsidRDefault="00E917A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917AC" w:rsidRPr="00E917AC" w:rsidRDefault="00E917A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при осуществлении закупок </w:t>
            </w:r>
          </w:p>
        </w:tc>
      </w:tr>
    </w:tbl>
    <w:p w:rsidR="00E917AC" w:rsidRPr="009E57BC" w:rsidRDefault="009E57BC" w:rsidP="009E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7B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аттестация: междисциплинарный тест</w:t>
      </w:r>
    </w:p>
    <w:p w:rsidR="00E917AC" w:rsidRDefault="00E917AC" w:rsidP="006F614F">
      <w:pPr>
        <w:jc w:val="center"/>
      </w:pPr>
      <w:bookmarkStart w:id="0" w:name="_GoBack"/>
      <w:bookmarkEnd w:id="0"/>
    </w:p>
    <w:sectPr w:rsidR="00E9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5EED"/>
    <w:multiLevelType w:val="hybridMultilevel"/>
    <w:tmpl w:val="BAA4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9B"/>
    <w:rsid w:val="00186D28"/>
    <w:rsid w:val="00437AE9"/>
    <w:rsid w:val="006F614F"/>
    <w:rsid w:val="008C4FC2"/>
    <w:rsid w:val="009E57BC"/>
    <w:rsid w:val="00B8159B"/>
    <w:rsid w:val="00E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Елена В. Максименко</cp:lastModifiedBy>
  <cp:revision>7</cp:revision>
  <dcterms:created xsi:type="dcterms:W3CDTF">2018-06-04T09:48:00Z</dcterms:created>
  <dcterms:modified xsi:type="dcterms:W3CDTF">2018-06-05T12:54:00Z</dcterms:modified>
</cp:coreProperties>
</file>