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96C58" w14:textId="77777777" w:rsidR="00C94FC0" w:rsidRPr="00F76D09" w:rsidRDefault="000E6741" w:rsidP="00E6412D">
      <w:pPr>
        <w:pStyle w:val="10"/>
        <w:keepNext/>
        <w:keepLines/>
        <w:shd w:val="clear" w:color="auto" w:fill="auto"/>
        <w:spacing w:before="120" w:line="240" w:lineRule="auto"/>
        <w:ind w:firstLine="0"/>
      </w:pPr>
      <w:bookmarkStart w:id="0" w:name="bookmark0"/>
      <w:r w:rsidRPr="00F76D09">
        <w:rPr>
          <w:rStyle w:val="11pt"/>
          <w:b/>
          <w:bCs/>
        </w:rPr>
        <w:t>ДОГОВОР</w:t>
      </w:r>
      <w:r w:rsidRPr="00F76D09">
        <w:t xml:space="preserve"> № </w:t>
      </w:r>
      <w:bookmarkEnd w:id="0"/>
      <w:r w:rsidR="00BC3281" w:rsidRPr="00F76D09">
        <w:t xml:space="preserve">   </w:t>
      </w:r>
    </w:p>
    <w:p w14:paraId="42CE5F35" w14:textId="77777777" w:rsidR="00C94FC0" w:rsidRPr="00F76D09" w:rsidRDefault="000E6741" w:rsidP="00E6412D">
      <w:pPr>
        <w:pStyle w:val="10"/>
        <w:keepNext/>
        <w:keepLines/>
        <w:shd w:val="clear" w:color="auto" w:fill="auto"/>
        <w:spacing w:before="120" w:line="240" w:lineRule="auto"/>
        <w:ind w:firstLine="0"/>
      </w:pPr>
      <w:bookmarkStart w:id="1" w:name="bookmark1"/>
      <w:r w:rsidRPr="00F76D09">
        <w:t xml:space="preserve">на выполнение </w:t>
      </w:r>
      <w:bookmarkEnd w:id="1"/>
      <w:r w:rsidR="00C8179A" w:rsidRPr="00F76D09">
        <w:t>работ</w:t>
      </w:r>
      <w:r w:rsidR="007D2514" w:rsidRPr="00F76D09">
        <w:t xml:space="preserve"> с исполнителем проекта</w:t>
      </w:r>
    </w:p>
    <w:p w14:paraId="02275C09" w14:textId="02410277" w:rsidR="00C94FC0" w:rsidRPr="00F76D09" w:rsidRDefault="000E6741" w:rsidP="003A30EF">
      <w:pPr>
        <w:pStyle w:val="20"/>
        <w:shd w:val="clear" w:color="auto" w:fill="auto"/>
        <w:tabs>
          <w:tab w:val="left" w:pos="7138"/>
          <w:tab w:val="left" w:pos="9317"/>
        </w:tabs>
        <w:spacing w:before="120" w:after="120" w:line="240" w:lineRule="auto"/>
        <w:ind w:firstLine="851"/>
        <w:jc w:val="center"/>
      </w:pPr>
      <w:r w:rsidRPr="00F76D09">
        <w:t xml:space="preserve">г. </w:t>
      </w:r>
      <w:r w:rsidR="007558BA" w:rsidRPr="00F76D09">
        <w:t>Калининград</w:t>
      </w:r>
      <w:r w:rsidR="00ED0E7E" w:rsidRPr="00F76D09">
        <w:t xml:space="preserve">                                                         </w:t>
      </w:r>
      <w:r w:rsidR="004C4AE8" w:rsidRPr="00F76D09">
        <w:rPr>
          <w:rStyle w:val="2BookmanOldStyle18pt-1pt"/>
          <w:rFonts w:ascii="Times New Roman" w:hAnsi="Times New Roman" w:cs="Times New Roman"/>
          <w:sz w:val="24"/>
          <w:szCs w:val="24"/>
        </w:rPr>
        <w:t>«</w:t>
      </w:r>
      <w:r w:rsidR="007558BA" w:rsidRPr="00F76D09">
        <w:rPr>
          <w:rStyle w:val="2BookmanOldStyle18pt-1pt"/>
          <w:rFonts w:ascii="Times New Roman" w:hAnsi="Times New Roman" w:cs="Times New Roman"/>
          <w:sz w:val="24"/>
          <w:szCs w:val="24"/>
        </w:rPr>
        <w:t>___</w:t>
      </w:r>
      <w:r w:rsidR="007558BA" w:rsidRPr="00F76D09">
        <w:t>»</w:t>
      </w:r>
      <w:r w:rsidR="004C4AE8" w:rsidRPr="00F76D09">
        <w:t xml:space="preserve"> ______________</w:t>
      </w:r>
      <w:r w:rsidR="007558BA" w:rsidRPr="00F76D09">
        <w:t>20</w:t>
      </w:r>
      <w:r w:rsidR="00AC38FE">
        <w:t>2</w:t>
      </w:r>
      <w:r w:rsidR="00D804B3">
        <w:t>2</w:t>
      </w:r>
      <w:r w:rsidRPr="00F76D09">
        <w:t xml:space="preserve"> г.</w:t>
      </w:r>
    </w:p>
    <w:p w14:paraId="3B026856" w14:textId="54702048" w:rsidR="00C94FC0" w:rsidRPr="00F76D09" w:rsidRDefault="00115170" w:rsidP="005110DD">
      <w:pPr>
        <w:pStyle w:val="20"/>
        <w:shd w:val="clear" w:color="auto" w:fill="auto"/>
        <w:spacing w:before="0" w:after="0" w:line="240" w:lineRule="auto"/>
        <w:ind w:firstLine="799"/>
      </w:pPr>
      <w:proofErr w:type="gramStart"/>
      <w:r w:rsidRPr="00F76D09">
        <w:rPr>
          <w:rStyle w:val="21"/>
        </w:rPr>
        <w:t>Федеральное государственное автономное образовательное учреждение вы</w:t>
      </w:r>
      <w:r w:rsidRPr="00F76D09">
        <w:rPr>
          <w:rStyle w:val="21"/>
        </w:rPr>
        <w:t>с</w:t>
      </w:r>
      <w:r w:rsidRPr="00F76D09">
        <w:rPr>
          <w:rStyle w:val="21"/>
        </w:rPr>
        <w:t>шего образования «Балтийский федеральный университет имени Иммануила Ка</w:t>
      </w:r>
      <w:r w:rsidRPr="00F76D09">
        <w:rPr>
          <w:rStyle w:val="21"/>
        </w:rPr>
        <w:t>н</w:t>
      </w:r>
      <w:r w:rsidRPr="00F76D09">
        <w:rPr>
          <w:rStyle w:val="21"/>
        </w:rPr>
        <w:t>та»,</w:t>
      </w:r>
      <w:r w:rsidR="000E6741" w:rsidRPr="00F76D09">
        <w:rPr>
          <w:rStyle w:val="21"/>
        </w:rPr>
        <w:t xml:space="preserve"> </w:t>
      </w:r>
      <w:r w:rsidR="000E6741" w:rsidRPr="00F76D09">
        <w:t>именуемое «Заказчик», в лице</w:t>
      </w:r>
      <w:r w:rsidRPr="00F76D09">
        <w:t xml:space="preserve"> </w:t>
      </w:r>
      <w:r w:rsidR="00FC42E9">
        <w:rPr>
          <w:color w:val="000000" w:themeColor="text1"/>
        </w:rPr>
        <w:t>ректора Федорова Александра Александрович</w:t>
      </w:r>
      <w:r w:rsidR="00697C45" w:rsidRPr="00697C45">
        <w:rPr>
          <w:color w:val="000000" w:themeColor="text1"/>
        </w:rPr>
        <w:t>, де</w:t>
      </w:r>
      <w:r w:rsidR="00697C45" w:rsidRPr="00697C45">
        <w:rPr>
          <w:color w:val="000000" w:themeColor="text1"/>
        </w:rPr>
        <w:t>й</w:t>
      </w:r>
      <w:r w:rsidR="00697C45" w:rsidRPr="00697C45">
        <w:rPr>
          <w:color w:val="000000" w:themeColor="text1"/>
        </w:rPr>
        <w:t>ствующе</w:t>
      </w:r>
      <w:r w:rsidR="00FC42E9">
        <w:rPr>
          <w:color w:val="000000" w:themeColor="text1"/>
        </w:rPr>
        <w:t>го</w:t>
      </w:r>
      <w:r w:rsidR="00697C45" w:rsidRPr="00697C45">
        <w:rPr>
          <w:color w:val="000000" w:themeColor="text1"/>
        </w:rPr>
        <w:t xml:space="preserve"> на основании </w:t>
      </w:r>
      <w:r w:rsidR="00FC42E9">
        <w:rPr>
          <w:color w:val="000000" w:themeColor="text1"/>
        </w:rPr>
        <w:t>Устава</w:t>
      </w:r>
      <w:r w:rsidR="0065115C" w:rsidRPr="008B3C37">
        <w:rPr>
          <w:color w:val="000000" w:themeColor="text1"/>
        </w:rPr>
        <w:t>,</w:t>
      </w:r>
      <w:r w:rsidR="00B953AB" w:rsidRPr="008B3C37">
        <w:rPr>
          <w:color w:val="000000" w:themeColor="text1"/>
        </w:rPr>
        <w:t xml:space="preserve"> </w:t>
      </w:r>
      <w:r w:rsidR="000E6741" w:rsidRPr="008B3C37">
        <w:rPr>
          <w:color w:val="000000" w:themeColor="text1"/>
        </w:rPr>
        <w:t>с одной стороны, и</w:t>
      </w:r>
      <w:r w:rsidR="00BC3281" w:rsidRPr="008B3C37">
        <w:rPr>
          <w:color w:val="000000" w:themeColor="text1"/>
        </w:rPr>
        <w:t xml:space="preserve"> </w:t>
      </w:r>
      <w:r w:rsidR="002146B8" w:rsidRPr="008B3C37">
        <w:rPr>
          <w:color w:val="000000" w:themeColor="text1"/>
        </w:rPr>
        <w:t xml:space="preserve">гражданин </w:t>
      </w:r>
      <w:r w:rsidR="00B70919">
        <w:rPr>
          <w:color w:val="000000" w:themeColor="text1"/>
        </w:rPr>
        <w:t xml:space="preserve"> </w:t>
      </w:r>
      <w:r w:rsidR="00B70919" w:rsidRPr="00B70919">
        <w:rPr>
          <w:color w:val="000000" w:themeColor="text1"/>
          <w:highlight w:val="yellow"/>
        </w:rPr>
        <w:t>(страна и ФИО)________________________</w:t>
      </w:r>
      <w:r w:rsidR="0065115C" w:rsidRPr="008B3C37">
        <w:rPr>
          <w:rStyle w:val="21"/>
          <w:color w:val="000000" w:themeColor="text1"/>
        </w:rPr>
        <w:t>,</w:t>
      </w:r>
      <w:r w:rsidR="00BC3281" w:rsidRPr="008B3C37">
        <w:rPr>
          <w:rStyle w:val="21"/>
          <w:color w:val="000000" w:themeColor="text1"/>
        </w:rPr>
        <w:t xml:space="preserve"> </w:t>
      </w:r>
      <w:r w:rsidR="000E6741" w:rsidRPr="008B3C37">
        <w:rPr>
          <w:color w:val="000000" w:themeColor="text1"/>
        </w:rPr>
        <w:t>именуем</w:t>
      </w:r>
      <w:r w:rsidR="0065115C" w:rsidRPr="008B3C37">
        <w:rPr>
          <w:color w:val="000000" w:themeColor="text1"/>
        </w:rPr>
        <w:t>ый</w:t>
      </w:r>
      <w:r w:rsidR="000E6741" w:rsidRPr="008B3C37">
        <w:rPr>
          <w:color w:val="000000" w:themeColor="text1"/>
        </w:rPr>
        <w:t xml:space="preserve"> в дальнейшем «Исполнитель</w:t>
      </w:r>
      <w:r w:rsidR="000E6741" w:rsidRPr="00F76D09">
        <w:t>», с другой стороны, в дальнейшем вместе именуемые «Сторонами», заключили настоящий договор (далее - Договор) о нижеследующем:</w:t>
      </w:r>
      <w:proofErr w:type="gramEnd"/>
    </w:p>
    <w:p w14:paraId="66698562" w14:textId="77777777" w:rsidR="00C94FC0" w:rsidRPr="00F76D09" w:rsidRDefault="000E6741" w:rsidP="005110DD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firstLine="0"/>
      </w:pPr>
      <w:bookmarkStart w:id="2" w:name="bookmark2"/>
      <w:r w:rsidRPr="00F76D09">
        <w:t>Предмет договора</w:t>
      </w:r>
      <w:bookmarkEnd w:id="2"/>
    </w:p>
    <w:p w14:paraId="24B5DAAC" w14:textId="22E1A96A" w:rsidR="00145FAD" w:rsidRPr="007146C7" w:rsidRDefault="00633EA6" w:rsidP="00633EA6">
      <w:pPr>
        <w:pStyle w:val="20"/>
        <w:numPr>
          <w:ilvl w:val="1"/>
          <w:numId w:val="31"/>
        </w:numPr>
        <w:shd w:val="clear" w:color="auto" w:fill="auto"/>
        <w:spacing w:before="0" w:after="0" w:line="240" w:lineRule="auto"/>
        <w:ind w:firstLine="799"/>
        <w:rPr>
          <w:color w:val="auto"/>
          <w:highlight w:val="yellow"/>
        </w:rPr>
      </w:pPr>
      <w:r w:rsidRPr="00633EA6">
        <w:t>1.1.</w:t>
      </w:r>
      <w:r w:rsidRPr="00633EA6">
        <w:tab/>
        <w:t xml:space="preserve">Настоящий договор заключается в рамках исполнения </w:t>
      </w:r>
      <w:r w:rsidRPr="007146C7">
        <w:rPr>
          <w:highlight w:val="yellow"/>
        </w:rPr>
        <w:t xml:space="preserve">Приказа </w:t>
      </w:r>
      <w:r w:rsidR="00B70919" w:rsidRPr="007146C7">
        <w:rPr>
          <w:highlight w:val="yellow"/>
        </w:rPr>
        <w:t>____</w:t>
      </w:r>
      <w:r w:rsidRPr="007146C7">
        <w:rPr>
          <w:highlight w:val="yellow"/>
        </w:rPr>
        <w:t xml:space="preserve"> от «</w:t>
      </w:r>
      <w:r w:rsidR="00B70919" w:rsidRPr="007146C7">
        <w:rPr>
          <w:highlight w:val="yellow"/>
        </w:rPr>
        <w:t>_______</w:t>
      </w:r>
      <w:r w:rsidRPr="007146C7">
        <w:rPr>
          <w:highlight w:val="yellow"/>
        </w:rPr>
        <w:t xml:space="preserve"> года по реализации Проекта № </w:t>
      </w:r>
      <w:r w:rsidR="00B70919" w:rsidRPr="007146C7">
        <w:rPr>
          <w:highlight w:val="yellow"/>
        </w:rPr>
        <w:t>________</w:t>
      </w:r>
      <w:r w:rsidRPr="007146C7">
        <w:rPr>
          <w:highlight w:val="yellow"/>
        </w:rPr>
        <w:t>по теме</w:t>
      </w:r>
      <w:proofErr w:type="gramStart"/>
      <w:r w:rsidRPr="007146C7">
        <w:rPr>
          <w:highlight w:val="yellow"/>
        </w:rPr>
        <w:t xml:space="preserve">: </w:t>
      </w:r>
      <w:r w:rsidR="00B70919" w:rsidRPr="007146C7">
        <w:rPr>
          <w:highlight w:val="yellow"/>
        </w:rPr>
        <w:t>_________________________</w:t>
      </w:r>
      <w:r w:rsidRPr="007146C7">
        <w:rPr>
          <w:highlight w:val="yellow"/>
        </w:rPr>
        <w:t xml:space="preserve">» </w:t>
      </w:r>
      <w:proofErr w:type="gramEnd"/>
    </w:p>
    <w:p w14:paraId="1625AB39" w14:textId="4793FC7C" w:rsidR="00115170" w:rsidRPr="00DC0FDE" w:rsidRDefault="000A5E37" w:rsidP="00633EA6">
      <w:pPr>
        <w:pStyle w:val="20"/>
        <w:numPr>
          <w:ilvl w:val="1"/>
          <w:numId w:val="31"/>
        </w:numPr>
        <w:shd w:val="clear" w:color="auto" w:fill="auto"/>
        <w:spacing w:before="0" w:after="0" w:line="240" w:lineRule="auto"/>
        <w:ind w:firstLine="799"/>
        <w:rPr>
          <w:color w:val="auto"/>
        </w:rPr>
      </w:pPr>
      <w:r w:rsidRPr="008B3C37">
        <w:t xml:space="preserve"> </w:t>
      </w:r>
      <w:r w:rsidR="000E6741" w:rsidRPr="008B3C37">
        <w:rPr>
          <w:color w:val="auto"/>
        </w:rPr>
        <w:t xml:space="preserve">По настоящему договору Исполнитель обязуется </w:t>
      </w:r>
      <w:r w:rsidR="00DC0FDE" w:rsidRPr="008B3C37">
        <w:rPr>
          <w:color w:val="auto"/>
        </w:rPr>
        <w:t>выполнить работы</w:t>
      </w:r>
      <w:r w:rsidR="007D5A0B" w:rsidRPr="008B3C37">
        <w:rPr>
          <w:color w:val="auto"/>
        </w:rPr>
        <w:t xml:space="preserve"> </w:t>
      </w:r>
      <w:r w:rsidR="00781D45" w:rsidRPr="008B3C37">
        <w:t xml:space="preserve">по теме </w:t>
      </w:r>
      <w:r w:rsidR="00B70919" w:rsidRPr="00B70919">
        <w:rPr>
          <w:highlight w:val="yellow"/>
        </w:rPr>
        <w:t>_______________________________________</w:t>
      </w:r>
      <w:r w:rsidR="00633EA6" w:rsidRPr="00633EA6">
        <w:t xml:space="preserve"> </w:t>
      </w:r>
      <w:r w:rsidR="001523FD">
        <w:t xml:space="preserve"> </w:t>
      </w:r>
      <w:r w:rsidRPr="008B3C37">
        <w:t>(далее – Проект)</w:t>
      </w:r>
      <w:r w:rsidR="00C32D13" w:rsidRPr="008B3C37">
        <w:t>,</w:t>
      </w:r>
      <w:r w:rsidR="00C32D13" w:rsidRPr="008B3C37">
        <w:rPr>
          <w:rStyle w:val="21"/>
          <w:b w:val="0"/>
          <w:color w:val="auto"/>
        </w:rPr>
        <w:t xml:space="preserve"> который</w:t>
      </w:r>
      <w:r w:rsidR="00C32D13" w:rsidRPr="008B3C37">
        <w:rPr>
          <w:rStyle w:val="21"/>
          <w:color w:val="auto"/>
        </w:rPr>
        <w:t xml:space="preserve"> </w:t>
      </w:r>
      <w:r w:rsidR="00C32D13" w:rsidRPr="008B3C37">
        <w:rPr>
          <w:color w:val="auto"/>
        </w:rPr>
        <w:t>одобрен Зака</w:t>
      </w:r>
      <w:r w:rsidR="00C32D13" w:rsidRPr="008B3C37">
        <w:rPr>
          <w:color w:val="auto"/>
        </w:rPr>
        <w:t>з</w:t>
      </w:r>
      <w:r w:rsidR="00C32D13" w:rsidRPr="008B3C37">
        <w:rPr>
          <w:color w:val="auto"/>
        </w:rPr>
        <w:t>чиком,</w:t>
      </w:r>
      <w:r w:rsidR="00C32D13" w:rsidRPr="008B3C37">
        <w:t xml:space="preserve"> </w:t>
      </w:r>
      <w:r w:rsidR="00C32D13" w:rsidRPr="008B3C37">
        <w:rPr>
          <w:color w:val="auto"/>
        </w:rPr>
        <w:t>в соответствии с планом работ по Проекту</w:t>
      </w:r>
      <w:r w:rsidR="00C32D13" w:rsidRPr="008B3C37">
        <w:rPr>
          <w:rStyle w:val="21"/>
          <w:b w:val="0"/>
          <w:color w:val="auto"/>
        </w:rPr>
        <w:t xml:space="preserve">, </w:t>
      </w:r>
      <w:r w:rsidR="000E6741" w:rsidRPr="008B3C37">
        <w:rPr>
          <w:color w:val="auto"/>
        </w:rPr>
        <w:t xml:space="preserve">а Заказчик обязуется </w:t>
      </w:r>
      <w:r w:rsidR="007D5A0B" w:rsidRPr="008B3C37">
        <w:rPr>
          <w:color w:val="auto"/>
        </w:rPr>
        <w:t>оплатить расходы</w:t>
      </w:r>
      <w:r w:rsidR="00C1293B" w:rsidRPr="008B3C37">
        <w:rPr>
          <w:color w:val="auto"/>
        </w:rPr>
        <w:t xml:space="preserve"> </w:t>
      </w:r>
      <w:r w:rsidR="00C32D13" w:rsidRPr="008B3C37">
        <w:rPr>
          <w:color w:val="auto"/>
        </w:rPr>
        <w:t>на</w:t>
      </w:r>
      <w:r w:rsidR="00C32D13" w:rsidRPr="00DC0FDE">
        <w:rPr>
          <w:color w:val="auto"/>
        </w:rPr>
        <w:t xml:space="preserve"> основании настоящего договора.</w:t>
      </w:r>
    </w:p>
    <w:p w14:paraId="3E267A41" w14:textId="77777777" w:rsidR="00C94FC0" w:rsidRPr="00F76D09" w:rsidRDefault="00C32D13" w:rsidP="000A188A">
      <w:pPr>
        <w:pStyle w:val="20"/>
        <w:numPr>
          <w:ilvl w:val="1"/>
          <w:numId w:val="31"/>
        </w:numPr>
        <w:shd w:val="clear" w:color="auto" w:fill="auto"/>
        <w:spacing w:before="0" w:after="0" w:line="240" w:lineRule="auto"/>
        <w:ind w:firstLine="799"/>
      </w:pPr>
      <w:r w:rsidRPr="00F76D09">
        <w:rPr>
          <w:color w:val="auto"/>
        </w:rPr>
        <w:t xml:space="preserve"> </w:t>
      </w:r>
      <w:r w:rsidR="000E6741" w:rsidRPr="00DC0FDE">
        <w:rPr>
          <w:color w:val="auto"/>
        </w:rPr>
        <w:t>Требования</w:t>
      </w:r>
      <w:r w:rsidR="00EB3BEB" w:rsidRPr="00DC0FDE">
        <w:rPr>
          <w:color w:val="auto"/>
        </w:rPr>
        <w:t xml:space="preserve"> к </w:t>
      </w:r>
      <w:r w:rsidR="00DC0FDE" w:rsidRPr="00DC0FDE">
        <w:rPr>
          <w:color w:val="auto"/>
        </w:rPr>
        <w:t>работам</w:t>
      </w:r>
      <w:r w:rsidR="00EB3BEB" w:rsidRPr="00DC0FDE">
        <w:rPr>
          <w:color w:val="auto"/>
        </w:rPr>
        <w:t>,</w:t>
      </w:r>
      <w:r w:rsidR="007D5A0B" w:rsidRPr="00DC0FDE">
        <w:rPr>
          <w:color w:val="auto"/>
        </w:rPr>
        <w:t xml:space="preserve"> программа его</w:t>
      </w:r>
      <w:r w:rsidR="000E6741" w:rsidRPr="00DC0FDE">
        <w:rPr>
          <w:color w:val="auto"/>
        </w:rPr>
        <w:t xml:space="preserve"> </w:t>
      </w:r>
      <w:r w:rsidR="000E6741" w:rsidRPr="00F76D09">
        <w:t>выполнения</w:t>
      </w:r>
      <w:r w:rsidR="00B33B5C" w:rsidRPr="00F76D09">
        <w:t xml:space="preserve"> и</w:t>
      </w:r>
      <w:r w:rsidR="000E6741" w:rsidRPr="00F76D09">
        <w:t xml:space="preserve"> </w:t>
      </w:r>
      <w:r w:rsidR="00B33B5C" w:rsidRPr="00F76D09">
        <w:t>технико-экономические параметры</w:t>
      </w:r>
      <w:r w:rsidR="000A5E37" w:rsidRPr="00F76D09">
        <w:t>,</w:t>
      </w:r>
      <w:r w:rsidR="00B33B5C" w:rsidRPr="00F76D09">
        <w:t xml:space="preserve"> </w:t>
      </w:r>
      <w:r w:rsidR="000E6741" w:rsidRPr="00F76D09">
        <w:t xml:space="preserve">являющиеся предметом настоящего договора, определяются </w:t>
      </w:r>
      <w:r w:rsidR="00EB3BEB" w:rsidRPr="00F76D09">
        <w:t xml:space="preserve">техническим </w:t>
      </w:r>
      <w:proofErr w:type="gramStart"/>
      <w:r w:rsidR="00EB3BEB" w:rsidRPr="00F76D09">
        <w:t>з</w:t>
      </w:r>
      <w:r w:rsidR="00EB3BEB" w:rsidRPr="00F76D09">
        <w:t>а</w:t>
      </w:r>
      <w:proofErr w:type="gramEnd"/>
      <w:r w:rsidR="00EB3BEB" w:rsidRPr="00F76D09">
        <w:t>данием (</w:t>
      </w:r>
      <w:r w:rsidR="00CB236E" w:rsidRPr="00F76D09">
        <w:t>Приложение</w:t>
      </w:r>
      <w:r w:rsidR="000E6741" w:rsidRPr="00F76D09">
        <w:t xml:space="preserve"> № 1</w:t>
      </w:r>
      <w:r w:rsidR="00EB3BEB" w:rsidRPr="00F76D09">
        <w:t>), которое является не</w:t>
      </w:r>
      <w:r w:rsidR="000E6741" w:rsidRPr="00F76D09">
        <w:t>отъемлемой частью настоящего договора.</w:t>
      </w:r>
    </w:p>
    <w:p w14:paraId="652CF391" w14:textId="77777777" w:rsidR="00C94FC0" w:rsidRPr="00F76D09" w:rsidRDefault="00C32D13" w:rsidP="000A188A">
      <w:pPr>
        <w:pStyle w:val="20"/>
        <w:numPr>
          <w:ilvl w:val="1"/>
          <w:numId w:val="31"/>
        </w:numPr>
        <w:shd w:val="clear" w:color="auto" w:fill="auto"/>
        <w:spacing w:before="0" w:after="0" w:line="240" w:lineRule="auto"/>
        <w:ind w:firstLine="799"/>
      </w:pPr>
      <w:r w:rsidRPr="00F76D09">
        <w:t xml:space="preserve"> </w:t>
      </w:r>
      <w:r w:rsidR="000E6741" w:rsidRPr="00F76D09">
        <w:t>Срок сдачи работ по настоящему договору, содержание и сроки выполнения основных этапов работ определяются календарным планом</w:t>
      </w:r>
      <w:r w:rsidRPr="00F76D09">
        <w:t xml:space="preserve"> (Приложение № 2), которое является</w:t>
      </w:r>
      <w:r w:rsidR="000E6741" w:rsidRPr="00F76D09">
        <w:t xml:space="preserve"> неотъемлемой частью настоящего договора.</w:t>
      </w:r>
    </w:p>
    <w:p w14:paraId="0888E75B" w14:textId="77777777" w:rsidR="00C94FC0" w:rsidRPr="00F76D09" w:rsidRDefault="002757AC" w:rsidP="000A188A">
      <w:pPr>
        <w:pStyle w:val="20"/>
        <w:numPr>
          <w:ilvl w:val="1"/>
          <w:numId w:val="31"/>
        </w:numPr>
        <w:shd w:val="clear" w:color="auto" w:fill="auto"/>
        <w:spacing w:before="0" w:after="0" w:line="240" w:lineRule="auto"/>
        <w:ind w:firstLine="799"/>
      </w:pPr>
      <w:r w:rsidRPr="00F76D09">
        <w:t xml:space="preserve"> </w:t>
      </w:r>
      <w:r w:rsidR="000E6741" w:rsidRPr="00F76D09">
        <w:t>Приемка и оценка результатов работы осуществляется в соответствии с тр</w:t>
      </w:r>
      <w:r w:rsidR="000E6741" w:rsidRPr="00F76D09">
        <w:t>е</w:t>
      </w:r>
      <w:r w:rsidR="000E6741" w:rsidRPr="00F76D09">
        <w:t>бованиями технического задания и календарного плана</w:t>
      </w:r>
      <w:r w:rsidR="00256569" w:rsidRPr="00F76D09">
        <w:t xml:space="preserve"> </w:t>
      </w:r>
      <w:r w:rsidR="004C4AE8" w:rsidRPr="00F76D09">
        <w:t>по акту сдачи-приемки результа</w:t>
      </w:r>
      <w:r w:rsidR="000A5E37" w:rsidRPr="00F76D09">
        <w:t>тов этапа работ</w:t>
      </w:r>
      <w:r w:rsidRPr="00F76D09">
        <w:t xml:space="preserve"> по результатам заключения экспертной комиссии</w:t>
      </w:r>
      <w:r w:rsidR="00256569" w:rsidRPr="00F76D09">
        <w:rPr>
          <w:i/>
        </w:rPr>
        <w:t>.</w:t>
      </w:r>
    </w:p>
    <w:p w14:paraId="07205432" w14:textId="77777777" w:rsidR="00C94FC0" w:rsidRPr="00F76D09" w:rsidRDefault="006C2659" w:rsidP="000A188A">
      <w:pPr>
        <w:pStyle w:val="10"/>
        <w:keepNext/>
        <w:keepLines/>
        <w:numPr>
          <w:ilvl w:val="0"/>
          <w:numId w:val="31"/>
        </w:numPr>
        <w:shd w:val="clear" w:color="auto" w:fill="auto"/>
        <w:spacing w:after="0" w:line="240" w:lineRule="auto"/>
        <w:ind w:firstLine="0"/>
        <w:rPr>
          <w:color w:val="auto"/>
        </w:rPr>
      </w:pPr>
      <w:bookmarkStart w:id="3" w:name="bookmark3"/>
      <w:r w:rsidRPr="00F76D09">
        <w:rPr>
          <w:color w:val="auto"/>
        </w:rPr>
        <w:t>Стоимость работ и порядок расчетов</w:t>
      </w:r>
      <w:bookmarkEnd w:id="3"/>
    </w:p>
    <w:p w14:paraId="37F78220" w14:textId="69C11189" w:rsidR="00145FAD" w:rsidRDefault="000E6741" w:rsidP="000A188A">
      <w:pPr>
        <w:pStyle w:val="20"/>
        <w:widowControl/>
        <w:numPr>
          <w:ilvl w:val="1"/>
          <w:numId w:val="31"/>
        </w:numPr>
        <w:shd w:val="clear" w:color="auto" w:fill="auto"/>
        <w:tabs>
          <w:tab w:val="left" w:pos="1418"/>
        </w:tabs>
        <w:autoSpaceDE w:val="0"/>
        <w:autoSpaceDN w:val="0"/>
        <w:adjustRightInd w:val="0"/>
        <w:spacing w:before="0" w:after="0" w:line="240" w:lineRule="auto"/>
        <w:ind w:firstLine="851"/>
      </w:pPr>
      <w:r w:rsidRPr="00F76D09">
        <w:t xml:space="preserve">Стоимость </w:t>
      </w:r>
      <w:r w:rsidRPr="00896AC6">
        <w:t xml:space="preserve">выполнения </w:t>
      </w:r>
      <w:r w:rsidR="007558BA" w:rsidRPr="00145FAD">
        <w:rPr>
          <w:color w:val="000000" w:themeColor="text1"/>
        </w:rPr>
        <w:t>работ</w:t>
      </w:r>
      <w:r w:rsidRPr="00145FAD">
        <w:rPr>
          <w:color w:val="000000" w:themeColor="text1"/>
        </w:rPr>
        <w:t xml:space="preserve"> по настоящему договору составляет</w:t>
      </w:r>
      <w:proofErr w:type="gramStart"/>
      <w:r w:rsidR="00E66D77" w:rsidRPr="00145FAD">
        <w:rPr>
          <w:color w:val="000000" w:themeColor="text1"/>
        </w:rPr>
        <w:t xml:space="preserve"> </w:t>
      </w:r>
      <w:r w:rsidR="00B70919" w:rsidRPr="00B70919">
        <w:rPr>
          <w:color w:val="000000" w:themeColor="text1"/>
          <w:highlight w:val="yellow"/>
        </w:rPr>
        <w:t>_______________</w:t>
      </w:r>
      <w:r w:rsidR="00613425" w:rsidRPr="00B70919">
        <w:rPr>
          <w:color w:val="000000" w:themeColor="text1"/>
          <w:highlight w:val="yellow"/>
        </w:rPr>
        <w:t xml:space="preserve">  </w:t>
      </w:r>
      <w:r w:rsidR="00DA54AA" w:rsidRPr="00B70919">
        <w:rPr>
          <w:color w:val="000000" w:themeColor="text1"/>
          <w:highlight w:val="yellow"/>
        </w:rPr>
        <w:t>(</w:t>
      </w:r>
      <w:r w:rsidR="00B70919" w:rsidRPr="00B70919">
        <w:rPr>
          <w:color w:val="000000" w:themeColor="text1"/>
          <w:highlight w:val="yellow"/>
        </w:rPr>
        <w:t>______________________</w:t>
      </w:r>
      <w:r w:rsidR="00DA54AA" w:rsidRPr="00B70919">
        <w:rPr>
          <w:color w:val="000000" w:themeColor="text1"/>
          <w:highlight w:val="yellow"/>
        </w:rPr>
        <w:t>)</w:t>
      </w:r>
      <w:r w:rsidR="00DA54AA" w:rsidRPr="009D59A2">
        <w:rPr>
          <w:color w:val="000000" w:themeColor="text1"/>
        </w:rPr>
        <w:t xml:space="preserve"> </w:t>
      </w:r>
      <w:proofErr w:type="gramEnd"/>
      <w:r w:rsidRPr="009D59A2">
        <w:rPr>
          <w:color w:val="000000" w:themeColor="text1"/>
        </w:rPr>
        <w:t>рублей</w:t>
      </w:r>
      <w:r w:rsidR="00C32960" w:rsidRPr="009D59A2">
        <w:rPr>
          <w:color w:val="000000" w:themeColor="text1"/>
        </w:rPr>
        <w:t xml:space="preserve"> </w:t>
      </w:r>
      <w:r w:rsidR="004130DA" w:rsidRPr="009D59A2">
        <w:rPr>
          <w:color w:val="000000" w:themeColor="text1"/>
        </w:rPr>
        <w:t>0</w:t>
      </w:r>
      <w:r w:rsidR="007231D0" w:rsidRPr="009D59A2">
        <w:rPr>
          <w:color w:val="000000" w:themeColor="text1"/>
        </w:rPr>
        <w:t>0 копеек,</w:t>
      </w:r>
      <w:r w:rsidR="007231D0">
        <w:rPr>
          <w:color w:val="000000" w:themeColor="text1"/>
        </w:rPr>
        <w:t xml:space="preserve"> включая все налоги и сборы, </w:t>
      </w:r>
      <w:proofErr w:type="spellStart"/>
      <w:r w:rsidR="007231D0">
        <w:rPr>
          <w:color w:val="000000" w:themeColor="text1"/>
        </w:rPr>
        <w:t>предустмотренные</w:t>
      </w:r>
      <w:proofErr w:type="spellEnd"/>
      <w:r w:rsidR="007231D0">
        <w:rPr>
          <w:color w:val="000000" w:themeColor="text1"/>
        </w:rPr>
        <w:t xml:space="preserve"> законодательством</w:t>
      </w:r>
      <w:r w:rsidR="00613425">
        <w:rPr>
          <w:color w:val="000000" w:themeColor="text1"/>
        </w:rPr>
        <w:t>.</w:t>
      </w:r>
      <w:r w:rsidR="00D67153">
        <w:rPr>
          <w:color w:val="000000" w:themeColor="text1"/>
        </w:rPr>
        <w:t xml:space="preserve">   </w:t>
      </w:r>
    </w:p>
    <w:p w14:paraId="133E2538" w14:textId="2FD3BE21" w:rsidR="002146B8" w:rsidRDefault="000E6741" w:rsidP="000A188A">
      <w:pPr>
        <w:pStyle w:val="20"/>
        <w:widowControl/>
        <w:numPr>
          <w:ilvl w:val="1"/>
          <w:numId w:val="31"/>
        </w:numPr>
        <w:shd w:val="clear" w:color="auto" w:fill="auto"/>
        <w:tabs>
          <w:tab w:val="left" w:pos="1418"/>
        </w:tabs>
        <w:autoSpaceDE w:val="0"/>
        <w:autoSpaceDN w:val="0"/>
        <w:adjustRightInd w:val="0"/>
        <w:spacing w:before="0" w:after="0" w:line="240" w:lineRule="auto"/>
        <w:ind w:firstLine="851"/>
      </w:pPr>
      <w:r w:rsidRPr="00F76D09">
        <w:t xml:space="preserve">Оплата </w:t>
      </w:r>
      <w:r w:rsidR="007558BA" w:rsidRPr="00F76D09">
        <w:t>работ</w:t>
      </w:r>
      <w:r w:rsidRPr="00F76D09">
        <w:t xml:space="preserve"> п</w:t>
      </w:r>
      <w:r w:rsidR="000161CD" w:rsidRPr="00F76D09">
        <w:t>роизводится</w:t>
      </w:r>
      <w:r w:rsidR="00624160" w:rsidRPr="00F76D09">
        <w:t xml:space="preserve"> </w:t>
      </w:r>
      <w:r w:rsidR="009C363E" w:rsidRPr="00B70919">
        <w:rPr>
          <w:highlight w:val="yellow"/>
        </w:rPr>
        <w:t>поэтапно</w:t>
      </w:r>
      <w:r w:rsidR="00B70919" w:rsidRPr="00B70919">
        <w:rPr>
          <w:highlight w:val="yellow"/>
        </w:rPr>
        <w:t>/</w:t>
      </w:r>
      <w:proofErr w:type="spellStart"/>
      <w:r w:rsidR="00B70919" w:rsidRPr="00B70919">
        <w:rPr>
          <w:highlight w:val="yellow"/>
        </w:rPr>
        <w:t>единоразо</w:t>
      </w:r>
      <w:r w:rsidR="00B70919">
        <w:t>во</w:t>
      </w:r>
      <w:proofErr w:type="spellEnd"/>
      <w:r w:rsidR="009C363E">
        <w:t xml:space="preserve"> </w:t>
      </w:r>
      <w:r w:rsidR="004130DA" w:rsidRPr="009C363E">
        <w:t>после</w:t>
      </w:r>
      <w:r w:rsidR="004130DA">
        <w:t xml:space="preserve"> подписания акта выполненных работ.</w:t>
      </w:r>
    </w:p>
    <w:p w14:paraId="52268DEA" w14:textId="09171BB0" w:rsidR="005C08D5" w:rsidRDefault="005A67EB" w:rsidP="005A67EB">
      <w:pPr>
        <w:pStyle w:val="20"/>
        <w:widowControl/>
        <w:shd w:val="clear" w:color="auto" w:fill="auto"/>
        <w:tabs>
          <w:tab w:val="left" w:pos="1418"/>
        </w:tabs>
        <w:autoSpaceDE w:val="0"/>
        <w:autoSpaceDN w:val="0"/>
        <w:adjustRightInd w:val="0"/>
        <w:spacing w:before="0" w:after="0" w:line="240" w:lineRule="auto"/>
        <w:ind w:firstLine="0"/>
        <w:rPr>
          <w:color w:val="auto"/>
          <w:lang w:bidi="ar-SA"/>
        </w:rPr>
      </w:pPr>
      <w:r>
        <w:tab/>
      </w:r>
      <w:r w:rsidR="004C4AE8" w:rsidRPr="00F76D09">
        <w:t xml:space="preserve">2.3. </w:t>
      </w:r>
      <w:r w:rsidR="002146B8" w:rsidRPr="00F76D09">
        <w:t>Оплата</w:t>
      </w:r>
      <w:r w:rsidR="000E6741" w:rsidRPr="00F76D09">
        <w:t xml:space="preserve"> перечисля</w:t>
      </w:r>
      <w:r w:rsidR="002146B8" w:rsidRPr="00F76D09">
        <w:t>е</w:t>
      </w:r>
      <w:r w:rsidR="000E6741" w:rsidRPr="00F76D09">
        <w:t>тся на</w:t>
      </w:r>
      <w:r w:rsidR="00C32960" w:rsidRPr="00F76D09">
        <w:t xml:space="preserve"> банковский</w:t>
      </w:r>
      <w:r w:rsidR="000E6741" w:rsidRPr="00F76D09">
        <w:t xml:space="preserve"> счёт Исполнителя в течение </w:t>
      </w:r>
      <w:r>
        <w:t>7</w:t>
      </w:r>
      <w:r w:rsidR="00633EA6">
        <w:t xml:space="preserve"> (</w:t>
      </w:r>
      <w:r>
        <w:t>с</w:t>
      </w:r>
      <w:r>
        <w:t>е</w:t>
      </w:r>
      <w:r>
        <w:t>ми</w:t>
      </w:r>
      <w:r w:rsidR="00633EA6">
        <w:t>) рабочих</w:t>
      </w:r>
      <w:r w:rsidR="000E6741" w:rsidRPr="00F76D09">
        <w:t xml:space="preserve"> дней</w:t>
      </w:r>
      <w:r w:rsidR="004C4AE8" w:rsidRPr="00F76D09">
        <w:t xml:space="preserve"> </w:t>
      </w:r>
      <w:r w:rsidR="002146B8" w:rsidRPr="00F76D09">
        <w:t xml:space="preserve">после подписания </w:t>
      </w:r>
      <w:r w:rsidR="000E6741" w:rsidRPr="00F76D09">
        <w:t xml:space="preserve">Заказчиком Акта </w:t>
      </w:r>
      <w:r w:rsidR="00127C6E" w:rsidRPr="00F76D09">
        <w:t>сдачи-</w:t>
      </w:r>
      <w:r w:rsidR="000E6741" w:rsidRPr="00F76D09">
        <w:t xml:space="preserve">приёмки </w:t>
      </w:r>
      <w:r w:rsidR="000161CD" w:rsidRPr="00F76D09">
        <w:t>работ</w:t>
      </w:r>
      <w:r w:rsidR="00C32960" w:rsidRPr="00F76D09">
        <w:rPr>
          <w:color w:val="auto"/>
          <w:lang w:bidi="ar-SA"/>
        </w:rPr>
        <w:t>.</w:t>
      </w:r>
    </w:p>
    <w:p w14:paraId="2C1F292B" w14:textId="77777777" w:rsidR="00C94FC0" w:rsidRPr="00F76D09" w:rsidRDefault="000E6741" w:rsidP="000A188A">
      <w:pPr>
        <w:pStyle w:val="20"/>
        <w:keepNext/>
        <w:keepLines/>
        <w:numPr>
          <w:ilvl w:val="0"/>
          <w:numId w:val="31"/>
        </w:numPr>
        <w:shd w:val="clear" w:color="auto" w:fill="auto"/>
        <w:spacing w:before="0" w:after="0" w:line="240" w:lineRule="auto"/>
        <w:ind w:firstLine="0"/>
        <w:jc w:val="center"/>
        <w:rPr>
          <w:b/>
        </w:rPr>
      </w:pPr>
      <w:bookmarkStart w:id="4" w:name="bookmark4"/>
      <w:r w:rsidRPr="00F76D09">
        <w:rPr>
          <w:b/>
        </w:rPr>
        <w:t>Исключительные права на результаты работ</w:t>
      </w:r>
      <w:bookmarkEnd w:id="4"/>
    </w:p>
    <w:p w14:paraId="427B2452" w14:textId="77777777" w:rsidR="00C94FC0" w:rsidRPr="00F76D09" w:rsidRDefault="000A5E37" w:rsidP="000A188A">
      <w:pPr>
        <w:pStyle w:val="20"/>
        <w:numPr>
          <w:ilvl w:val="1"/>
          <w:numId w:val="31"/>
        </w:numPr>
        <w:shd w:val="clear" w:color="auto" w:fill="auto"/>
        <w:spacing w:before="0" w:after="0" w:line="240" w:lineRule="auto"/>
        <w:ind w:firstLine="782"/>
        <w:rPr>
          <w:color w:val="auto"/>
        </w:rPr>
      </w:pPr>
      <w:r w:rsidRPr="00F76D09">
        <w:rPr>
          <w:color w:val="auto"/>
        </w:rPr>
        <w:t xml:space="preserve"> </w:t>
      </w:r>
      <w:r w:rsidR="000E6741" w:rsidRPr="00F76D09">
        <w:rPr>
          <w:color w:val="auto"/>
        </w:rPr>
        <w:t>Сведения обо всех результатах интеллектуальной деятельности,</w:t>
      </w:r>
      <w:r w:rsidR="00E477C5" w:rsidRPr="00F76D09">
        <w:rPr>
          <w:color w:val="auto"/>
        </w:rPr>
        <w:t xml:space="preserve"> в том числе полученных и (или) использованных</w:t>
      </w:r>
      <w:r w:rsidR="000E6741" w:rsidRPr="00F76D09">
        <w:rPr>
          <w:color w:val="auto"/>
        </w:rPr>
        <w:t xml:space="preserve"> при выполнении работ по настоящему </w:t>
      </w:r>
      <w:r w:rsidR="000161CD" w:rsidRPr="00F76D09">
        <w:rPr>
          <w:color w:val="auto"/>
        </w:rPr>
        <w:t>Д</w:t>
      </w:r>
      <w:r w:rsidR="000E6741" w:rsidRPr="00F76D09">
        <w:rPr>
          <w:color w:val="auto"/>
        </w:rPr>
        <w:t>оговору</w:t>
      </w:r>
      <w:r w:rsidRPr="00F76D09">
        <w:rPr>
          <w:color w:val="auto"/>
        </w:rPr>
        <w:t>,</w:t>
      </w:r>
      <w:r w:rsidR="000E6741" w:rsidRPr="00F76D09">
        <w:rPr>
          <w:color w:val="auto"/>
        </w:rPr>
        <w:t xml:space="preserve"> подлежат отражению в отчетной документации.</w:t>
      </w:r>
    </w:p>
    <w:p w14:paraId="092D457E" w14:textId="77777777" w:rsidR="00431280" w:rsidRPr="00F76D09" w:rsidRDefault="000A5E37" w:rsidP="000A188A">
      <w:pPr>
        <w:pStyle w:val="20"/>
        <w:numPr>
          <w:ilvl w:val="1"/>
          <w:numId w:val="31"/>
        </w:numPr>
        <w:spacing w:before="0" w:after="0" w:line="240" w:lineRule="auto"/>
        <w:ind w:firstLine="782"/>
        <w:rPr>
          <w:color w:val="auto"/>
        </w:rPr>
      </w:pPr>
      <w:r w:rsidRPr="00F76D09">
        <w:rPr>
          <w:color w:val="auto"/>
        </w:rPr>
        <w:t xml:space="preserve"> Личные неимущественные авторские права</w:t>
      </w:r>
      <w:r w:rsidR="00431280" w:rsidRPr="00F76D09">
        <w:rPr>
          <w:color w:val="auto"/>
        </w:rPr>
        <w:t xml:space="preserve"> на результаты интеллектуальной деятельности, созданные</w:t>
      </w:r>
      <w:r w:rsidR="00BB51C3" w:rsidRPr="00F76D09">
        <w:rPr>
          <w:color w:val="auto"/>
        </w:rPr>
        <w:t xml:space="preserve"> </w:t>
      </w:r>
      <w:r w:rsidR="00431280" w:rsidRPr="00F76D09">
        <w:rPr>
          <w:color w:val="auto"/>
        </w:rPr>
        <w:t xml:space="preserve">при выполнении </w:t>
      </w:r>
      <w:r w:rsidR="005E7C82" w:rsidRPr="00F76D09">
        <w:rPr>
          <w:color w:val="auto"/>
        </w:rPr>
        <w:t>работ по Проекту</w:t>
      </w:r>
      <w:r w:rsidR="00127C6E" w:rsidRPr="00F76D09">
        <w:rPr>
          <w:color w:val="auto"/>
        </w:rPr>
        <w:t>,</w:t>
      </w:r>
      <w:r w:rsidR="005110DD" w:rsidRPr="00F76D09">
        <w:rPr>
          <w:color w:val="auto"/>
        </w:rPr>
        <w:t xml:space="preserve"> принадлежат исполнителю</w:t>
      </w:r>
      <w:r w:rsidR="00127C6E" w:rsidRPr="00F76D09">
        <w:rPr>
          <w:color w:val="auto"/>
        </w:rPr>
        <w:t>.</w:t>
      </w:r>
    </w:p>
    <w:p w14:paraId="28CFB53D" w14:textId="77777777" w:rsidR="00127C6E" w:rsidRPr="00F76D09" w:rsidRDefault="00127C6E" w:rsidP="000A188A">
      <w:pPr>
        <w:pStyle w:val="20"/>
        <w:numPr>
          <w:ilvl w:val="1"/>
          <w:numId w:val="31"/>
        </w:numPr>
        <w:spacing w:before="0" w:after="0" w:line="240" w:lineRule="auto"/>
        <w:ind w:firstLine="782"/>
        <w:rPr>
          <w:color w:val="auto"/>
        </w:rPr>
      </w:pPr>
      <w:r w:rsidRPr="00F76D09">
        <w:rPr>
          <w:color w:val="auto"/>
        </w:rPr>
        <w:t xml:space="preserve"> Исключительное право на результаты интеллектуальной деятельности, </w:t>
      </w:r>
      <w:r w:rsidR="005E7C82" w:rsidRPr="00F76D09">
        <w:rPr>
          <w:color w:val="auto"/>
        </w:rPr>
        <w:t>с</w:t>
      </w:r>
      <w:r w:rsidR="005E7C82" w:rsidRPr="00F76D09">
        <w:rPr>
          <w:color w:val="auto"/>
        </w:rPr>
        <w:t>о</w:t>
      </w:r>
      <w:r w:rsidR="005E7C82" w:rsidRPr="00F76D09">
        <w:rPr>
          <w:color w:val="auto"/>
        </w:rPr>
        <w:t>зданные при выполнении работ по Проекту</w:t>
      </w:r>
      <w:r w:rsidRPr="00F76D09">
        <w:rPr>
          <w:color w:val="auto"/>
        </w:rPr>
        <w:t>, принадлежит Заказчику.</w:t>
      </w:r>
    </w:p>
    <w:p w14:paraId="43689D0F" w14:textId="77777777" w:rsidR="000161CD" w:rsidRPr="00F76D09" w:rsidRDefault="000161CD" w:rsidP="000A188A">
      <w:pPr>
        <w:pStyle w:val="20"/>
        <w:numPr>
          <w:ilvl w:val="0"/>
          <w:numId w:val="31"/>
        </w:numPr>
        <w:shd w:val="clear" w:color="auto" w:fill="auto"/>
        <w:spacing w:before="0" w:after="0" w:line="240" w:lineRule="auto"/>
        <w:ind w:firstLine="0"/>
        <w:jc w:val="center"/>
        <w:rPr>
          <w:rStyle w:val="24"/>
          <w:b/>
          <w:color w:val="auto"/>
          <w:u w:val="none"/>
        </w:rPr>
      </w:pPr>
      <w:r w:rsidRPr="00F76D09">
        <w:rPr>
          <w:rStyle w:val="24"/>
          <w:b/>
          <w:color w:val="auto"/>
          <w:u w:val="none"/>
        </w:rPr>
        <w:t>Права и обязанности сторон</w:t>
      </w:r>
    </w:p>
    <w:p w14:paraId="1F5E0F42" w14:textId="77777777" w:rsidR="00C94FC0" w:rsidRPr="00F76D09" w:rsidRDefault="000E6741" w:rsidP="000A188A">
      <w:pPr>
        <w:pStyle w:val="20"/>
        <w:numPr>
          <w:ilvl w:val="1"/>
          <w:numId w:val="31"/>
        </w:numPr>
        <w:shd w:val="clear" w:color="auto" w:fill="auto"/>
        <w:tabs>
          <w:tab w:val="left" w:pos="1418"/>
        </w:tabs>
        <w:spacing w:before="0" w:after="0" w:line="240" w:lineRule="auto"/>
        <w:ind w:firstLine="782"/>
        <w:rPr>
          <w:color w:val="auto"/>
        </w:rPr>
      </w:pPr>
      <w:r w:rsidRPr="00F76D09">
        <w:rPr>
          <w:rStyle w:val="24"/>
          <w:color w:val="auto"/>
        </w:rPr>
        <w:t>Заказчик обязуется:</w:t>
      </w:r>
    </w:p>
    <w:p w14:paraId="767C2367" w14:textId="77777777" w:rsidR="00A96DB5" w:rsidRPr="00F76D09" w:rsidRDefault="00A96DB5" w:rsidP="005110DD">
      <w:pPr>
        <w:pStyle w:val="20"/>
        <w:numPr>
          <w:ilvl w:val="0"/>
          <w:numId w:val="3"/>
        </w:numPr>
        <w:shd w:val="clear" w:color="auto" w:fill="auto"/>
        <w:tabs>
          <w:tab w:val="left" w:pos="1418"/>
          <w:tab w:val="left" w:pos="1444"/>
        </w:tabs>
        <w:spacing w:before="0" w:after="0" w:line="240" w:lineRule="auto"/>
        <w:ind w:firstLine="782"/>
        <w:rPr>
          <w:color w:val="auto"/>
        </w:rPr>
      </w:pPr>
      <w:r w:rsidRPr="00F76D09">
        <w:rPr>
          <w:color w:val="auto"/>
        </w:rPr>
        <w:t>передать Исполнителю необходимую для выполнения работы информацию;</w:t>
      </w:r>
    </w:p>
    <w:p w14:paraId="13670AC0" w14:textId="77777777" w:rsidR="00A96DB5" w:rsidRPr="00F76D09" w:rsidRDefault="00A96DB5" w:rsidP="005110DD">
      <w:pPr>
        <w:pStyle w:val="20"/>
        <w:numPr>
          <w:ilvl w:val="0"/>
          <w:numId w:val="3"/>
        </w:numPr>
        <w:shd w:val="clear" w:color="auto" w:fill="auto"/>
        <w:tabs>
          <w:tab w:val="left" w:pos="1418"/>
          <w:tab w:val="left" w:pos="1444"/>
        </w:tabs>
        <w:spacing w:before="0" w:after="0" w:line="240" w:lineRule="auto"/>
        <w:ind w:firstLine="782"/>
        <w:rPr>
          <w:color w:val="auto"/>
        </w:rPr>
      </w:pPr>
      <w:r w:rsidRPr="00F76D09">
        <w:rPr>
          <w:color w:val="auto"/>
        </w:rPr>
        <w:t>принять результаты выполненных работ;</w:t>
      </w:r>
    </w:p>
    <w:p w14:paraId="7314239D" w14:textId="77777777" w:rsidR="00C94FC0" w:rsidRDefault="007A0CE8" w:rsidP="005110DD">
      <w:pPr>
        <w:pStyle w:val="20"/>
        <w:numPr>
          <w:ilvl w:val="0"/>
          <w:numId w:val="3"/>
        </w:numPr>
        <w:shd w:val="clear" w:color="auto" w:fill="auto"/>
        <w:tabs>
          <w:tab w:val="left" w:pos="1418"/>
          <w:tab w:val="left" w:pos="1444"/>
        </w:tabs>
        <w:spacing w:before="0" w:after="0" w:line="240" w:lineRule="auto"/>
        <w:ind w:firstLine="782"/>
        <w:rPr>
          <w:color w:val="auto"/>
        </w:rPr>
      </w:pPr>
      <w:r w:rsidRPr="00F76D09">
        <w:rPr>
          <w:color w:val="auto"/>
        </w:rPr>
        <w:t>о</w:t>
      </w:r>
      <w:r w:rsidR="000E6741" w:rsidRPr="00F76D09">
        <w:rPr>
          <w:color w:val="auto"/>
        </w:rPr>
        <w:t>платить работу в сроки и на условиях, предусмотренных настоящим дог</w:t>
      </w:r>
      <w:r w:rsidR="000E6741" w:rsidRPr="00F76D09">
        <w:rPr>
          <w:color w:val="auto"/>
        </w:rPr>
        <w:t>о</w:t>
      </w:r>
      <w:r w:rsidR="000E6741" w:rsidRPr="00F76D09">
        <w:rPr>
          <w:color w:val="auto"/>
        </w:rPr>
        <w:t>вором</w:t>
      </w:r>
      <w:r w:rsidRPr="00F76D09">
        <w:rPr>
          <w:color w:val="auto"/>
        </w:rPr>
        <w:t>;</w:t>
      </w:r>
    </w:p>
    <w:p w14:paraId="66A74341" w14:textId="77777777" w:rsidR="00A96DB5" w:rsidRPr="00F76D09" w:rsidRDefault="00A96DB5" w:rsidP="005110DD">
      <w:pPr>
        <w:pStyle w:val="20"/>
        <w:numPr>
          <w:ilvl w:val="0"/>
          <w:numId w:val="3"/>
        </w:numPr>
        <w:shd w:val="clear" w:color="auto" w:fill="auto"/>
        <w:tabs>
          <w:tab w:val="left" w:pos="1418"/>
          <w:tab w:val="left" w:pos="1444"/>
        </w:tabs>
        <w:spacing w:before="0" w:after="0" w:line="240" w:lineRule="auto"/>
        <w:ind w:firstLine="782"/>
      </w:pPr>
      <w:r w:rsidRPr="00F76D09">
        <w:rPr>
          <w:color w:val="auto"/>
          <w:lang w:eastAsia="en-US" w:bidi="ar-SA"/>
        </w:rPr>
        <w:t xml:space="preserve">выдать </w:t>
      </w:r>
      <w:r w:rsidR="00D00E95" w:rsidRPr="00F76D09">
        <w:rPr>
          <w:color w:val="auto"/>
          <w:lang w:eastAsia="en-US" w:bidi="ar-SA"/>
        </w:rPr>
        <w:t>Исполнителю</w:t>
      </w:r>
      <w:r w:rsidRPr="00F76D09">
        <w:rPr>
          <w:color w:val="auto"/>
          <w:lang w:eastAsia="en-US" w:bidi="ar-SA"/>
        </w:rPr>
        <w:t xml:space="preserve"> в течение 5 (пяти) рабочих дней документы устано</w:t>
      </w:r>
      <w:r w:rsidRPr="00F76D09">
        <w:rPr>
          <w:color w:val="auto"/>
          <w:lang w:eastAsia="en-US" w:bidi="ar-SA"/>
        </w:rPr>
        <w:t>в</w:t>
      </w:r>
      <w:r w:rsidRPr="00F76D09">
        <w:rPr>
          <w:color w:val="auto"/>
          <w:lang w:eastAsia="en-US" w:bidi="ar-SA"/>
        </w:rPr>
        <w:t>ленного образца (справки), подтверждающие факт и размеры уплаты обязательных бю</w:t>
      </w:r>
      <w:r w:rsidRPr="00F76D09">
        <w:rPr>
          <w:color w:val="auto"/>
          <w:lang w:eastAsia="en-US" w:bidi="ar-SA"/>
        </w:rPr>
        <w:t>д</w:t>
      </w:r>
      <w:r w:rsidRPr="00F76D09">
        <w:rPr>
          <w:color w:val="auto"/>
          <w:lang w:eastAsia="en-US" w:bidi="ar-SA"/>
        </w:rPr>
        <w:t>жетных и иных платежей, связанных с выплатой вознаграждения</w:t>
      </w:r>
    </w:p>
    <w:p w14:paraId="39CC1351" w14:textId="77777777" w:rsidR="00C94FC0" w:rsidRPr="00F76D09" w:rsidRDefault="000E6741" w:rsidP="000A188A">
      <w:pPr>
        <w:pStyle w:val="20"/>
        <w:numPr>
          <w:ilvl w:val="1"/>
          <w:numId w:val="31"/>
        </w:numPr>
        <w:shd w:val="clear" w:color="auto" w:fill="auto"/>
        <w:tabs>
          <w:tab w:val="left" w:pos="1418"/>
        </w:tabs>
        <w:spacing w:before="0" w:after="0" w:line="240" w:lineRule="auto"/>
        <w:ind w:firstLine="780"/>
      </w:pPr>
      <w:r w:rsidRPr="00F76D09">
        <w:rPr>
          <w:rStyle w:val="24"/>
        </w:rPr>
        <w:t>Исполнитель обязуется:</w:t>
      </w:r>
    </w:p>
    <w:p w14:paraId="650DEA2F" w14:textId="77777777" w:rsidR="00BA2CB8" w:rsidRPr="00F76D09" w:rsidRDefault="00413B5C" w:rsidP="005110DD">
      <w:pPr>
        <w:pStyle w:val="af7"/>
        <w:numPr>
          <w:ilvl w:val="0"/>
          <w:numId w:val="4"/>
        </w:numPr>
        <w:autoSpaceDE w:val="0"/>
        <w:ind w:left="0" w:firstLine="720"/>
        <w:contextualSpacing w:val="0"/>
        <w:jc w:val="both"/>
        <w:rPr>
          <w:rFonts w:ascii="Times New Roman" w:eastAsia="Calibri" w:hAnsi="Times New Roman" w:cs="Times New Roman"/>
        </w:rPr>
      </w:pPr>
      <w:r w:rsidRPr="00F76D09">
        <w:rPr>
          <w:rFonts w:ascii="Times New Roman" w:hAnsi="Times New Roman" w:cs="Times New Roman"/>
        </w:rPr>
        <w:t xml:space="preserve"> </w:t>
      </w:r>
      <w:r w:rsidR="00BA2CB8" w:rsidRPr="00F76D09">
        <w:rPr>
          <w:rFonts w:ascii="Times New Roman" w:hAnsi="Times New Roman" w:cs="Times New Roman"/>
        </w:rPr>
        <w:t>н</w:t>
      </w:r>
      <w:r w:rsidR="00BA2CB8" w:rsidRPr="00F76D09">
        <w:rPr>
          <w:rFonts w:ascii="Times New Roman" w:eastAsia="Calibri" w:hAnsi="Times New Roman" w:cs="Times New Roman"/>
        </w:rPr>
        <w:t xml:space="preserve">е заключать на время действия настоящего договора договоров с третьими лицами, участвуя в качестве исполнителя на выполнение работ, относящихся к предмету </w:t>
      </w:r>
      <w:r w:rsidR="00BA2CB8" w:rsidRPr="00F76D09">
        <w:rPr>
          <w:rFonts w:ascii="Times New Roman" w:eastAsia="Calibri" w:hAnsi="Times New Roman" w:cs="Times New Roman"/>
        </w:rPr>
        <w:lastRenderedPageBreak/>
        <w:t>настоящего договора и использованию результатов этих работ;</w:t>
      </w:r>
    </w:p>
    <w:p w14:paraId="61DDEC28" w14:textId="77777777" w:rsidR="00C94FC0" w:rsidRPr="00F76D09" w:rsidRDefault="00F63A0E" w:rsidP="005110D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782"/>
      </w:pPr>
      <w:r w:rsidRPr="00F76D09">
        <w:t>о</w:t>
      </w:r>
      <w:r w:rsidR="000E6741" w:rsidRPr="00F76D09">
        <w:t>беспечить целевое использование средств</w:t>
      </w:r>
      <w:r w:rsidR="00BB51C3" w:rsidRPr="00F76D09">
        <w:t xml:space="preserve"> и ресурсов</w:t>
      </w:r>
      <w:r w:rsidR="000E6741" w:rsidRPr="00F76D09">
        <w:t xml:space="preserve">, предоставляемых Заказчиком для выполнения </w:t>
      </w:r>
      <w:r w:rsidRPr="00F76D09">
        <w:t>работ по настоящему договору;</w:t>
      </w:r>
    </w:p>
    <w:p w14:paraId="19B9A7A1" w14:textId="77777777" w:rsidR="005E7C82" w:rsidRPr="00F76D09" w:rsidRDefault="00F63A0E" w:rsidP="005110D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782"/>
      </w:pPr>
      <w:r w:rsidRPr="00F76D09">
        <w:t>в</w:t>
      </w:r>
      <w:r w:rsidR="000E6741" w:rsidRPr="00F76D09">
        <w:t>ыполнять предусмотренные настоящим договором работы</w:t>
      </w:r>
      <w:r w:rsidR="00540319" w:rsidRPr="00F76D09">
        <w:t xml:space="preserve"> добросовестно,</w:t>
      </w:r>
      <w:r w:rsidR="000E6741" w:rsidRPr="00F76D09">
        <w:t xml:space="preserve"> лично в соответствии с техническим заданием и передать результаты Заказчику в порядке и в сроки, пред</w:t>
      </w:r>
      <w:r w:rsidR="005E7C82" w:rsidRPr="00F76D09">
        <w:t>усмотренные настоящим договором;</w:t>
      </w:r>
    </w:p>
    <w:p w14:paraId="026090F3" w14:textId="77777777" w:rsidR="00C94FC0" w:rsidRPr="00F76D09" w:rsidRDefault="00F63A0E" w:rsidP="005110D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782"/>
      </w:pPr>
      <w:r w:rsidRPr="00F76D09">
        <w:t>н</w:t>
      </w:r>
      <w:r w:rsidR="000E6741" w:rsidRPr="00F76D09">
        <w:t>езамедлительно информировать Заказчика об обнаруженной невозможн</w:t>
      </w:r>
      <w:r w:rsidR="000E6741" w:rsidRPr="00F76D09">
        <w:t>о</w:t>
      </w:r>
      <w:r w:rsidR="000E6741" w:rsidRPr="00F76D09">
        <w:t>сти получить ожидаемые результаты работ или о нецелесообразности продолжения</w:t>
      </w:r>
      <w:r w:rsidRPr="00F76D09">
        <w:t xml:space="preserve"> раб</w:t>
      </w:r>
      <w:r w:rsidRPr="00F76D09">
        <w:t>о</w:t>
      </w:r>
      <w:r w:rsidRPr="00F76D09">
        <w:t>ты;</w:t>
      </w:r>
    </w:p>
    <w:p w14:paraId="4DA57C5D" w14:textId="77777777" w:rsidR="008E76BD" w:rsidRPr="00F76D09" w:rsidRDefault="00127C6E" w:rsidP="005110DD">
      <w:pPr>
        <w:pStyle w:val="af7"/>
        <w:numPr>
          <w:ilvl w:val="0"/>
          <w:numId w:val="4"/>
        </w:numPr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F76D09">
        <w:rPr>
          <w:rFonts w:ascii="Times New Roman" w:hAnsi="Times New Roman" w:cs="Times New Roman"/>
        </w:rPr>
        <w:t xml:space="preserve"> </w:t>
      </w:r>
      <w:r w:rsidR="00BA373F" w:rsidRPr="00F76D09">
        <w:rPr>
          <w:rFonts w:ascii="Times New Roman" w:hAnsi="Times New Roman" w:cs="Times New Roman"/>
        </w:rPr>
        <w:t>при выполнении р</w:t>
      </w:r>
      <w:r w:rsidR="008E76BD" w:rsidRPr="00F76D09">
        <w:rPr>
          <w:rFonts w:ascii="Times New Roman" w:hAnsi="Times New Roman" w:cs="Times New Roman"/>
        </w:rPr>
        <w:t>абот не нарушать права третьих лиц, связанные с испол</w:t>
      </w:r>
      <w:r w:rsidR="008E76BD" w:rsidRPr="00F76D09">
        <w:rPr>
          <w:rFonts w:ascii="Times New Roman" w:hAnsi="Times New Roman" w:cs="Times New Roman"/>
        </w:rPr>
        <w:t>ь</w:t>
      </w:r>
      <w:r w:rsidR="008E76BD" w:rsidRPr="00F76D09">
        <w:rPr>
          <w:rFonts w:ascii="Times New Roman" w:hAnsi="Times New Roman" w:cs="Times New Roman"/>
        </w:rPr>
        <w:t xml:space="preserve">зованием любых патентов, </w:t>
      </w:r>
      <w:r w:rsidR="001A6CC2" w:rsidRPr="00F76D09">
        <w:rPr>
          <w:rFonts w:ascii="Times New Roman" w:hAnsi="Times New Roman" w:cs="Times New Roman"/>
        </w:rPr>
        <w:t>товарных знаков, авторских прав и иных результатов инте</w:t>
      </w:r>
      <w:r w:rsidR="001A6CC2" w:rsidRPr="00F76D09">
        <w:rPr>
          <w:rFonts w:ascii="Times New Roman" w:hAnsi="Times New Roman" w:cs="Times New Roman"/>
        </w:rPr>
        <w:t>л</w:t>
      </w:r>
      <w:r w:rsidR="001A6CC2" w:rsidRPr="00F76D09">
        <w:rPr>
          <w:rFonts w:ascii="Times New Roman" w:hAnsi="Times New Roman" w:cs="Times New Roman"/>
        </w:rPr>
        <w:t>лектуальной деятельности,</w:t>
      </w:r>
      <w:r w:rsidR="008E76BD" w:rsidRPr="00F76D09">
        <w:rPr>
          <w:rFonts w:ascii="Times New Roman" w:hAnsi="Times New Roman" w:cs="Times New Roman"/>
        </w:rPr>
        <w:t xml:space="preserve"> а также оградить Заказчика от возможных исков, заявлений, требований и обращений третьих ли</w:t>
      </w:r>
      <w:r w:rsidR="005E7C82" w:rsidRPr="00F76D09">
        <w:rPr>
          <w:rFonts w:ascii="Times New Roman" w:hAnsi="Times New Roman" w:cs="Times New Roman"/>
        </w:rPr>
        <w:t>ц, связанных с таким нарушением;</w:t>
      </w:r>
    </w:p>
    <w:p w14:paraId="60A0DD91" w14:textId="77777777" w:rsidR="008E76BD" w:rsidRPr="00F76D09" w:rsidRDefault="008E76BD" w:rsidP="005110DD">
      <w:pPr>
        <w:pStyle w:val="af7"/>
        <w:numPr>
          <w:ilvl w:val="0"/>
          <w:numId w:val="4"/>
        </w:numPr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F76D09">
        <w:rPr>
          <w:rFonts w:ascii="Times New Roman" w:hAnsi="Times New Roman" w:cs="Times New Roman"/>
        </w:rPr>
        <w:t xml:space="preserve"> при необходимости использования охраняемых результатов интеллектуал</w:t>
      </w:r>
      <w:r w:rsidRPr="00F76D09">
        <w:rPr>
          <w:rFonts w:ascii="Times New Roman" w:hAnsi="Times New Roman" w:cs="Times New Roman"/>
        </w:rPr>
        <w:t>ь</w:t>
      </w:r>
      <w:r w:rsidRPr="00F76D09">
        <w:rPr>
          <w:rFonts w:ascii="Times New Roman" w:hAnsi="Times New Roman" w:cs="Times New Roman"/>
        </w:rPr>
        <w:t>ной деятельности, принадлежащих третьим лицам</w:t>
      </w:r>
      <w:r w:rsidR="00127C6E" w:rsidRPr="00F76D09">
        <w:rPr>
          <w:rFonts w:ascii="Times New Roman" w:hAnsi="Times New Roman" w:cs="Times New Roman"/>
        </w:rPr>
        <w:t>,</w:t>
      </w:r>
      <w:r w:rsidRPr="00F76D09">
        <w:rPr>
          <w:rFonts w:ascii="Times New Roman" w:hAnsi="Times New Roman" w:cs="Times New Roman"/>
        </w:rPr>
        <w:t xml:space="preserve"> согласовать с Заказчиком и получить от него письменное по</w:t>
      </w:r>
      <w:r w:rsidR="005E7C82" w:rsidRPr="00F76D09">
        <w:rPr>
          <w:rFonts w:ascii="Times New Roman" w:hAnsi="Times New Roman" w:cs="Times New Roman"/>
        </w:rPr>
        <w:t>дтверждение на их использование;</w:t>
      </w:r>
    </w:p>
    <w:p w14:paraId="1660F618" w14:textId="77777777" w:rsidR="00127C6E" w:rsidRPr="00F76D09" w:rsidRDefault="00413B5C" w:rsidP="005110D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782"/>
      </w:pPr>
      <w:r w:rsidRPr="00F76D09">
        <w:t xml:space="preserve"> </w:t>
      </w:r>
      <w:r w:rsidR="007D060F" w:rsidRPr="00F76D09">
        <w:t xml:space="preserve">сохранять конфиденциальность сведений, ставших ему известными в связи с участием в Проекте; </w:t>
      </w:r>
    </w:p>
    <w:p w14:paraId="20CDB835" w14:textId="77777777" w:rsidR="00B8289F" w:rsidRPr="00F76D09" w:rsidRDefault="005E7C82" w:rsidP="005110D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782"/>
      </w:pPr>
      <w:r w:rsidRPr="00F76D09">
        <w:t xml:space="preserve"> </w:t>
      </w:r>
      <w:r w:rsidR="00BA2CB8" w:rsidRPr="00F76D09">
        <w:t>не представлять в качестве результатов работ по настоящему договору р</w:t>
      </w:r>
      <w:r w:rsidR="00BA2CB8" w:rsidRPr="00F76D09">
        <w:t>е</w:t>
      </w:r>
      <w:r w:rsidR="00BA2CB8" w:rsidRPr="00F76D09">
        <w:t>зультаты научной работы Исполнителя, которые были получены до начала реализации Проекта;</w:t>
      </w:r>
    </w:p>
    <w:p w14:paraId="0F2099A8" w14:textId="77777777" w:rsidR="00C94FC0" w:rsidRPr="00F76D09" w:rsidRDefault="00B8289F" w:rsidP="005110D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782"/>
      </w:pPr>
      <w:r w:rsidRPr="00F76D09">
        <w:t xml:space="preserve"> </w:t>
      </w:r>
      <w:r w:rsidR="00F63A0E" w:rsidRPr="00F76D09">
        <w:t>в</w:t>
      </w:r>
      <w:r w:rsidR="000E6741" w:rsidRPr="00F76D09">
        <w:t xml:space="preserve"> случае изменения банковских реквизитов в 10-дневный срок</w:t>
      </w:r>
      <w:r w:rsidR="005E7C82" w:rsidRPr="00F76D09">
        <w:t xml:space="preserve"> письменно известить Заказчика.</w:t>
      </w:r>
    </w:p>
    <w:p w14:paraId="70B371AF" w14:textId="77777777" w:rsidR="00C94FC0" w:rsidRPr="00F76D09" w:rsidRDefault="000E6741" w:rsidP="005110DD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240" w:lineRule="auto"/>
        <w:ind w:firstLine="782"/>
      </w:pPr>
      <w:r w:rsidRPr="00F76D09">
        <w:rPr>
          <w:rStyle w:val="24"/>
        </w:rPr>
        <w:t>Заказчик имеет право:</w:t>
      </w:r>
    </w:p>
    <w:p w14:paraId="2F1D347F" w14:textId="77777777" w:rsidR="00C94FC0" w:rsidRPr="00F76D09" w:rsidRDefault="00F63A0E" w:rsidP="005110DD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240" w:lineRule="auto"/>
        <w:ind w:firstLine="782"/>
      </w:pPr>
      <w:r w:rsidRPr="00F76D09">
        <w:t>о</w:t>
      </w:r>
      <w:r w:rsidR="000E6741" w:rsidRPr="00F76D09">
        <w:t>тказаться от</w:t>
      </w:r>
      <w:r w:rsidR="00CB236E" w:rsidRPr="00F76D09">
        <w:t xml:space="preserve"> оплаты результатов работ/этапов работ</w:t>
      </w:r>
      <w:r w:rsidR="000E6741" w:rsidRPr="00F76D09">
        <w:t xml:space="preserve"> в случае их несоотве</w:t>
      </w:r>
      <w:r w:rsidR="000E6741" w:rsidRPr="00F76D09">
        <w:t>т</w:t>
      </w:r>
      <w:r w:rsidR="000E6741" w:rsidRPr="00F76D09">
        <w:t xml:space="preserve">ствия требованиям, установленным техническим заданием и календарным планом, </w:t>
      </w:r>
      <w:r w:rsidR="005110DD" w:rsidRPr="00F76D09">
        <w:t>отр</w:t>
      </w:r>
      <w:r w:rsidR="005110DD" w:rsidRPr="00F76D09">
        <w:t>и</w:t>
      </w:r>
      <w:r w:rsidR="005110DD" w:rsidRPr="00F76D09">
        <w:t xml:space="preserve">цательного заключения экспертной комиссии </w:t>
      </w:r>
      <w:r w:rsidR="000E6741" w:rsidRPr="00F76D09">
        <w:t xml:space="preserve">и требовать от Исполнителя исправления </w:t>
      </w:r>
      <w:r w:rsidRPr="00F76D09">
        <w:t>недостатков за счет Исполнителя;</w:t>
      </w:r>
    </w:p>
    <w:p w14:paraId="0E73B199" w14:textId="77777777" w:rsidR="00C94FC0" w:rsidRPr="00F76D09" w:rsidRDefault="00F63A0E" w:rsidP="005110DD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240" w:lineRule="auto"/>
        <w:ind w:firstLine="782"/>
      </w:pPr>
      <w:r w:rsidRPr="00F76D09">
        <w:t>п</w:t>
      </w:r>
      <w:r w:rsidR="000E6741" w:rsidRPr="00F76D09">
        <w:t>роверять ход и качество выполняемых по настоящему договору работ, а также процесс расходования Исполнителем денежных средств без вмешательства в оп</w:t>
      </w:r>
      <w:r w:rsidR="000E6741" w:rsidRPr="00F76D09">
        <w:t>е</w:t>
      </w:r>
      <w:r w:rsidR="000E6741" w:rsidRPr="00F76D09">
        <w:t>ративно</w:t>
      </w:r>
      <w:r w:rsidR="00FC651B" w:rsidRPr="00F76D09">
        <w:t>-</w:t>
      </w:r>
      <w:r w:rsidR="000E6741" w:rsidRPr="00F76D09">
        <w:t>хозяйст</w:t>
      </w:r>
      <w:r w:rsidR="00B33B5C" w:rsidRPr="00F76D09">
        <w:t>венную деятельность Исполнителя.</w:t>
      </w:r>
    </w:p>
    <w:p w14:paraId="0770FCAC" w14:textId="77777777" w:rsidR="00C94FC0" w:rsidRPr="00F76D09" w:rsidRDefault="000E6741" w:rsidP="005110DD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240" w:lineRule="auto"/>
        <w:ind w:firstLine="782"/>
      </w:pPr>
      <w:r w:rsidRPr="00F76D09">
        <w:rPr>
          <w:rStyle w:val="24"/>
        </w:rPr>
        <w:t>Исполнитель имеет право:</w:t>
      </w:r>
    </w:p>
    <w:p w14:paraId="149A0DE8" w14:textId="77777777" w:rsidR="00127C6E" w:rsidRPr="00F76D09" w:rsidRDefault="00F63A0E" w:rsidP="005110DD">
      <w:pPr>
        <w:pStyle w:val="20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0" w:line="240" w:lineRule="auto"/>
        <w:ind w:firstLine="782"/>
      </w:pPr>
      <w:r w:rsidRPr="00F76D09">
        <w:t>и</w:t>
      </w:r>
      <w:r w:rsidR="000E6741" w:rsidRPr="00F76D09">
        <w:t>спол</w:t>
      </w:r>
      <w:r w:rsidR="00CB236E" w:rsidRPr="00F76D09">
        <w:t>ьзовать полученные в процессе вы</w:t>
      </w:r>
      <w:r w:rsidR="000E6741" w:rsidRPr="00F76D09">
        <w:t>полнения работ по настоящему д</w:t>
      </w:r>
      <w:r w:rsidR="000E6741" w:rsidRPr="00F76D09">
        <w:t>о</w:t>
      </w:r>
      <w:r w:rsidR="000E6741" w:rsidRPr="00F76D09">
        <w:t xml:space="preserve">говору результаты </w:t>
      </w:r>
      <w:r w:rsidR="00D00E95" w:rsidRPr="00F76D09">
        <w:t xml:space="preserve">в соответствии с </w:t>
      </w:r>
      <w:r w:rsidR="00E6412D" w:rsidRPr="00F76D09">
        <w:t xml:space="preserve">условиями настоящего договора </w:t>
      </w:r>
      <w:r w:rsidR="00127C6E" w:rsidRPr="00F76D09">
        <w:t>и Проекта.</w:t>
      </w:r>
      <w:r w:rsidR="00B8289F" w:rsidRPr="00F76D09">
        <w:t xml:space="preserve"> </w:t>
      </w:r>
    </w:p>
    <w:p w14:paraId="75143254" w14:textId="77777777" w:rsidR="00C94FC0" w:rsidRPr="00F76D09" w:rsidRDefault="00B8289F" w:rsidP="005110DD">
      <w:pPr>
        <w:pStyle w:val="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firstLine="0"/>
      </w:pPr>
      <w:bookmarkStart w:id="5" w:name="bookmark5"/>
      <w:r w:rsidRPr="00F76D09">
        <w:t xml:space="preserve"> </w:t>
      </w:r>
      <w:r w:rsidR="000E6741" w:rsidRPr="00F76D09">
        <w:t>Порядок сдачи-приема работ</w:t>
      </w:r>
      <w:bookmarkEnd w:id="5"/>
    </w:p>
    <w:p w14:paraId="22DBB16F" w14:textId="77777777" w:rsidR="00C94FC0" w:rsidRPr="00F76D09" w:rsidRDefault="000E6741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82"/>
      </w:pPr>
      <w:r w:rsidRPr="00F76D09">
        <w:t>Сда</w:t>
      </w:r>
      <w:r w:rsidR="00B8289F" w:rsidRPr="00F76D09">
        <w:t xml:space="preserve">ча и приемка результатов </w:t>
      </w:r>
      <w:r w:rsidRPr="00F76D09">
        <w:t>этап</w:t>
      </w:r>
      <w:r w:rsidR="00B8289F" w:rsidRPr="00F76D09">
        <w:t xml:space="preserve">ов работ </w:t>
      </w:r>
      <w:r w:rsidRPr="00F76D09">
        <w:t xml:space="preserve">проводятся в сроки, установленные календарным планом. Исполнитель в срок не позднее </w:t>
      </w:r>
      <w:r w:rsidR="00B8289F" w:rsidRPr="00F76D09">
        <w:t>даты сдачи этапа работ</w:t>
      </w:r>
      <w:r w:rsidRPr="00F76D09">
        <w:t xml:space="preserve"> направляет </w:t>
      </w:r>
      <w:r w:rsidR="00C1293B" w:rsidRPr="00F76D09">
        <w:t>Заказчику</w:t>
      </w:r>
      <w:r w:rsidR="005E7C82" w:rsidRPr="00F76D09">
        <w:t xml:space="preserve"> </w:t>
      </w:r>
      <w:r w:rsidR="001C1445" w:rsidRPr="00F76D09">
        <w:t>подписанный</w:t>
      </w:r>
      <w:r w:rsidRPr="00F76D09">
        <w:t xml:space="preserve"> акт сдачи-приемки результатов </w:t>
      </w:r>
      <w:r w:rsidR="00B8289F" w:rsidRPr="00F76D09">
        <w:t>этапа работ</w:t>
      </w:r>
      <w:r w:rsidR="005110DD" w:rsidRPr="00F76D09">
        <w:t xml:space="preserve"> и передает результаты работ</w:t>
      </w:r>
      <w:r w:rsidR="00987F15">
        <w:t xml:space="preserve"> </w:t>
      </w:r>
      <w:r w:rsidR="005110DD" w:rsidRPr="00F76D09">
        <w:t xml:space="preserve">или этапа работ (в соответствии с </w:t>
      </w:r>
      <w:proofErr w:type="spellStart"/>
      <w:r w:rsidR="005110DD" w:rsidRPr="00F76D09">
        <w:t>техничесикм</w:t>
      </w:r>
      <w:proofErr w:type="spellEnd"/>
      <w:r w:rsidR="005110DD" w:rsidRPr="00F76D09">
        <w:t xml:space="preserve"> заданием)</w:t>
      </w:r>
      <w:r w:rsidR="00C1293B" w:rsidRPr="00F76D09">
        <w:t>.</w:t>
      </w:r>
      <w:r w:rsidRPr="00F76D09">
        <w:t xml:space="preserve"> </w:t>
      </w:r>
      <w:r w:rsidR="004B4873" w:rsidRPr="00F76D09">
        <w:t xml:space="preserve">Форма акта сдачи-приемки работ согласована Сторонами (Приложение </w:t>
      </w:r>
      <w:r w:rsidR="00B8289F" w:rsidRPr="00F76D09">
        <w:t xml:space="preserve">№ </w:t>
      </w:r>
      <w:r w:rsidR="004B4873" w:rsidRPr="00F76D09">
        <w:t>3).</w:t>
      </w:r>
    </w:p>
    <w:p w14:paraId="6132BEF9" w14:textId="77777777" w:rsidR="004B4873" w:rsidRPr="00F76D09" w:rsidRDefault="00C1293B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82"/>
      </w:pPr>
      <w:r w:rsidRPr="00F76D09">
        <w:t>А</w:t>
      </w:r>
      <w:r w:rsidR="000E6741" w:rsidRPr="00F76D09">
        <w:t>кт сдачи-приемки результатов работ подписывается</w:t>
      </w:r>
      <w:r w:rsidR="001C1445" w:rsidRPr="00F76D09">
        <w:t xml:space="preserve"> </w:t>
      </w:r>
      <w:r w:rsidR="00CD78A6" w:rsidRPr="00F76D09">
        <w:t xml:space="preserve">Заказчиком </w:t>
      </w:r>
      <w:r w:rsidR="000E6741" w:rsidRPr="00F76D09">
        <w:t xml:space="preserve">в срок не позднее </w:t>
      </w:r>
      <w:r w:rsidRPr="00F76D09">
        <w:t>14</w:t>
      </w:r>
      <w:r w:rsidR="000E6741" w:rsidRPr="00F76D09">
        <w:t xml:space="preserve"> </w:t>
      </w:r>
      <w:r w:rsidR="00E6412D" w:rsidRPr="00F76D09">
        <w:t xml:space="preserve">рабочих </w:t>
      </w:r>
      <w:r w:rsidR="000E6741" w:rsidRPr="00F76D09">
        <w:t xml:space="preserve">дней со дня получения </w:t>
      </w:r>
      <w:r w:rsidR="005110DD" w:rsidRPr="00F76D09">
        <w:t>положительного заключения экспертной к</w:t>
      </w:r>
      <w:r w:rsidR="005110DD" w:rsidRPr="00F76D09">
        <w:t>о</w:t>
      </w:r>
      <w:r w:rsidR="005110DD" w:rsidRPr="00F76D09">
        <w:t>миссии</w:t>
      </w:r>
      <w:r w:rsidR="001C1445" w:rsidRPr="00F76D09">
        <w:t>.</w:t>
      </w:r>
      <w:r w:rsidR="004B4873" w:rsidRPr="00F76D09">
        <w:t xml:space="preserve"> </w:t>
      </w:r>
    </w:p>
    <w:p w14:paraId="72D53384" w14:textId="77777777" w:rsidR="00C94FC0" w:rsidRPr="00F76D09" w:rsidRDefault="000E6741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82"/>
      </w:pPr>
      <w:r w:rsidRPr="00F76D09">
        <w:t xml:space="preserve">В случае обнаружения </w:t>
      </w:r>
      <w:r w:rsidR="00C1293B" w:rsidRPr="00F76D09">
        <w:t xml:space="preserve">Заказчиком </w:t>
      </w:r>
      <w:r w:rsidR="005E7C82" w:rsidRPr="00F76D09">
        <w:t>недостатков выполненных этапов работ</w:t>
      </w:r>
      <w:r w:rsidRPr="00F76D09">
        <w:t xml:space="preserve"> Стороны составляют двусторонний акт, в котором указывается перечень необходимых доработок и сроки их выполнения.</w:t>
      </w:r>
    </w:p>
    <w:p w14:paraId="78263FB8" w14:textId="77777777" w:rsidR="00C94FC0" w:rsidRPr="00F76D09" w:rsidRDefault="000E6741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82"/>
      </w:pPr>
      <w:r w:rsidRPr="00F76D09">
        <w:t>В случае досрочного выполнения Исполнителем работ по настоящему договору Заказчик вправе досрочно принять и оплатить работы</w:t>
      </w:r>
      <w:r w:rsidR="00DC7CBD" w:rsidRPr="00F76D09">
        <w:t xml:space="preserve"> в соответствии с условиями наст</w:t>
      </w:r>
      <w:r w:rsidR="00DC7CBD" w:rsidRPr="00F76D09">
        <w:t>о</w:t>
      </w:r>
      <w:r w:rsidR="00DC7CBD" w:rsidRPr="00F76D09">
        <w:t>ящего договора</w:t>
      </w:r>
      <w:r w:rsidRPr="00F76D09">
        <w:t>.</w:t>
      </w:r>
    </w:p>
    <w:p w14:paraId="6E675DEB" w14:textId="77777777" w:rsidR="00C94FC0" w:rsidRPr="00F76D09" w:rsidRDefault="000E6741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82"/>
      </w:pPr>
      <w:r w:rsidRPr="00F76D09">
        <w:t xml:space="preserve">Если в ходе </w:t>
      </w:r>
      <w:r w:rsidR="00DC7CBD" w:rsidRPr="00F76D09">
        <w:t xml:space="preserve">выполнения </w:t>
      </w:r>
      <w:r w:rsidRPr="00F76D09">
        <w:t xml:space="preserve">работ обнаружится невозможность достижения </w:t>
      </w:r>
      <w:r w:rsidR="00DC7CBD" w:rsidRPr="00F76D09">
        <w:t>пл</w:t>
      </w:r>
      <w:r w:rsidR="00DC7CBD" w:rsidRPr="00F76D09">
        <w:t>а</w:t>
      </w:r>
      <w:r w:rsidR="00DC7CBD" w:rsidRPr="00F76D09">
        <w:t xml:space="preserve">нируемых </w:t>
      </w:r>
      <w:r w:rsidRPr="00F76D09">
        <w:t>результатов вследствие обстоятельств, не зависящих от Исполнителя, или н</w:t>
      </w:r>
      <w:r w:rsidRPr="00F76D09">
        <w:t>е</w:t>
      </w:r>
      <w:r w:rsidRPr="00F76D09">
        <w:t>целесообразность продолжения работы, Исполнитель обязан приостановить работы, пр</w:t>
      </w:r>
      <w:r w:rsidRPr="00F76D09">
        <w:t>е</w:t>
      </w:r>
      <w:r w:rsidRPr="00F76D09">
        <w:t xml:space="preserve">дупредив Заказчика в срок не позднее 3-х дней </w:t>
      </w:r>
      <w:proofErr w:type="gramStart"/>
      <w:r w:rsidRPr="00F76D09">
        <w:t>с даты выявления</w:t>
      </w:r>
      <w:proofErr w:type="gramEnd"/>
      <w:r w:rsidRPr="00F76D09">
        <w:t xml:space="preserve"> указанного факта.</w:t>
      </w:r>
      <w:r w:rsidR="0062458C" w:rsidRPr="00F76D09">
        <w:t xml:space="preserve"> </w:t>
      </w:r>
      <w:r w:rsidRPr="00F76D09">
        <w:t>В данном случае Стороны обязаны в течение 10 дней рассмотреть вопрос о целесообразности и направлениях продолжения работ и их дальнейшего финансирования.</w:t>
      </w:r>
    </w:p>
    <w:p w14:paraId="0E8AE5C1" w14:textId="77777777" w:rsidR="00C94FC0" w:rsidRPr="00F76D09" w:rsidRDefault="000E6741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82"/>
      </w:pPr>
      <w:r w:rsidRPr="00F76D09">
        <w:lastRenderedPageBreak/>
        <w:t xml:space="preserve">В срок не позднее 10 рабочих дней </w:t>
      </w:r>
      <w:proofErr w:type="gramStart"/>
      <w:r w:rsidRPr="00F76D09">
        <w:t>с даты принятия</w:t>
      </w:r>
      <w:proofErr w:type="gramEnd"/>
      <w:r w:rsidRPr="00F76D09">
        <w:t xml:space="preserve"> решения о прекращении выполнения работ Стороны на основании акта сверки проводят расчет за фактически в</w:t>
      </w:r>
      <w:r w:rsidRPr="00F76D09">
        <w:t>ы</w:t>
      </w:r>
      <w:r w:rsidRPr="00F76D09">
        <w:t>полненный объем работ.</w:t>
      </w:r>
    </w:p>
    <w:p w14:paraId="019CC774" w14:textId="77777777" w:rsidR="00C94FC0" w:rsidRPr="00F76D09" w:rsidRDefault="00B8289F" w:rsidP="005110DD">
      <w:pPr>
        <w:pStyle w:val="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firstLine="0"/>
      </w:pPr>
      <w:bookmarkStart w:id="6" w:name="bookmark6"/>
      <w:r w:rsidRPr="00F76D09">
        <w:t xml:space="preserve"> Ответственность С</w:t>
      </w:r>
      <w:r w:rsidR="000E6741" w:rsidRPr="00F76D09">
        <w:t>торон</w:t>
      </w:r>
      <w:bookmarkEnd w:id="6"/>
    </w:p>
    <w:p w14:paraId="769C524D" w14:textId="77777777" w:rsidR="00C94FC0" w:rsidRPr="00F76D09" w:rsidRDefault="00B8289F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82"/>
      </w:pPr>
      <w:r w:rsidRPr="00F76D09">
        <w:t xml:space="preserve"> </w:t>
      </w:r>
      <w:r w:rsidR="000E6741" w:rsidRPr="00F76D09">
        <w:t>Сторона, не исполнившая обязательства по настоящему договору или испо</w:t>
      </w:r>
      <w:r w:rsidR="000E6741" w:rsidRPr="00F76D09">
        <w:t>л</w:t>
      </w:r>
      <w:r w:rsidR="000E6741" w:rsidRPr="00F76D09">
        <w:t>нившая их ненадлежащим образом, несет ответственность при наличии вины (умысла или неосторожности) в соответствии с условиями настоящего договора.</w:t>
      </w:r>
    </w:p>
    <w:p w14:paraId="660E57C5" w14:textId="77777777" w:rsidR="00576748" w:rsidRPr="00F76D09" w:rsidRDefault="00B8289F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82"/>
      </w:pPr>
      <w:r w:rsidRPr="00F76D09">
        <w:t xml:space="preserve"> </w:t>
      </w:r>
      <w:r w:rsidR="000E6741" w:rsidRPr="00F76D09">
        <w:t>Исполнитель по требованию Заказчика своими средствами и за свой счет в срок, согласованный с Заказчиком, устраняет недостатки</w:t>
      </w:r>
      <w:r w:rsidRPr="00F76D09">
        <w:t xml:space="preserve"> выполненных работ/этапов работ, допущенные по своей вине.</w:t>
      </w:r>
    </w:p>
    <w:p w14:paraId="4F4A196D" w14:textId="77777777" w:rsidR="00576748" w:rsidRPr="00F76D09" w:rsidRDefault="00B8289F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82"/>
      </w:pPr>
      <w:r w:rsidRPr="00F76D09">
        <w:rPr>
          <w:color w:val="auto"/>
          <w:lang w:bidi="ar-SA"/>
        </w:rPr>
        <w:t xml:space="preserve"> </w:t>
      </w:r>
      <w:r w:rsidR="00576748" w:rsidRPr="00F76D09">
        <w:rPr>
          <w:color w:val="auto"/>
          <w:lang w:bidi="ar-SA"/>
        </w:rPr>
        <w:t>Если Исполнитель не приступает своевременно к исполнению настоящего д</w:t>
      </w:r>
      <w:r w:rsidR="00576748" w:rsidRPr="00F76D09">
        <w:rPr>
          <w:color w:val="auto"/>
          <w:lang w:bidi="ar-SA"/>
        </w:rPr>
        <w:t>о</w:t>
      </w:r>
      <w:r w:rsidR="00576748" w:rsidRPr="00F76D09">
        <w:rPr>
          <w:color w:val="auto"/>
          <w:lang w:bidi="ar-SA"/>
        </w:rPr>
        <w:t xml:space="preserve">говора или выполняет работу настолько медленно, что окончание ее к сроку, в том числе к окончанию этапа становится явно невозможным, Заказчик вправе отказаться от исполнения договора. </w:t>
      </w:r>
    </w:p>
    <w:p w14:paraId="68BE43E9" w14:textId="77777777" w:rsidR="00C94FC0" w:rsidRPr="00F76D09" w:rsidRDefault="00B8289F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82"/>
      </w:pPr>
      <w:r w:rsidRPr="00F76D09">
        <w:t xml:space="preserve"> </w:t>
      </w:r>
      <w:r w:rsidR="004879B9" w:rsidRPr="00F76D09">
        <w:t>Исполнитель обязан</w:t>
      </w:r>
      <w:r w:rsidR="000E6741" w:rsidRPr="00F76D09">
        <w:t xml:space="preserve"> </w:t>
      </w:r>
      <w:r w:rsidR="004879B9" w:rsidRPr="00F76D09">
        <w:t>возместить Заказчику</w:t>
      </w:r>
      <w:r w:rsidR="000E6741" w:rsidRPr="00F76D09">
        <w:t xml:space="preserve"> убытк</w:t>
      </w:r>
      <w:r w:rsidR="004879B9" w:rsidRPr="00F76D09">
        <w:t>и</w:t>
      </w:r>
      <w:r w:rsidR="000E6741" w:rsidRPr="00F76D09">
        <w:t>, причиненны</w:t>
      </w:r>
      <w:r w:rsidR="004879B9" w:rsidRPr="00F76D09">
        <w:t>е</w:t>
      </w:r>
      <w:r w:rsidR="000E6741" w:rsidRPr="00F76D09">
        <w:t xml:space="preserve"> вследствие ненадлежащего исполнения договорных обязательств.</w:t>
      </w:r>
    </w:p>
    <w:p w14:paraId="66402F43" w14:textId="77777777" w:rsidR="005110DD" w:rsidRPr="00F76D09" w:rsidRDefault="005110DD" w:rsidP="005110DD">
      <w:pPr>
        <w:pStyle w:val="20"/>
        <w:shd w:val="clear" w:color="auto" w:fill="auto"/>
        <w:spacing w:before="0" w:after="0" w:line="240" w:lineRule="auto"/>
        <w:ind w:left="782" w:firstLine="0"/>
      </w:pPr>
    </w:p>
    <w:p w14:paraId="47621394" w14:textId="77777777" w:rsidR="00C94FC0" w:rsidRPr="00F76D09" w:rsidRDefault="000E6741" w:rsidP="005110DD">
      <w:pPr>
        <w:pStyle w:val="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firstLine="0"/>
      </w:pPr>
      <w:bookmarkStart w:id="7" w:name="bookmark7"/>
      <w:r w:rsidRPr="00F76D09">
        <w:t>Порядок разрешения споров</w:t>
      </w:r>
      <w:bookmarkEnd w:id="7"/>
    </w:p>
    <w:p w14:paraId="1895E05F" w14:textId="77777777" w:rsidR="00C94FC0" w:rsidRPr="00F76D09" w:rsidRDefault="00B8289F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80"/>
      </w:pPr>
      <w:r w:rsidRPr="00F76D09">
        <w:t xml:space="preserve"> </w:t>
      </w:r>
      <w:r w:rsidR="000E6741" w:rsidRPr="00F76D09">
        <w:t>Заказчик и Исполнитель примут все меры к разрешению всех споров и (или) разногласий, которые могут возникнуть из настоящего договор</w:t>
      </w:r>
      <w:r w:rsidRPr="00F76D09">
        <w:t>а</w:t>
      </w:r>
      <w:r w:rsidR="000E6741" w:rsidRPr="00F76D09">
        <w:t xml:space="preserve"> или в связи с ним, путем переговоров.</w:t>
      </w:r>
    </w:p>
    <w:p w14:paraId="48CD5A8D" w14:textId="092052F8" w:rsidR="00C94FC0" w:rsidRPr="00F76D09" w:rsidRDefault="00B8289F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43"/>
      </w:pPr>
      <w:r w:rsidRPr="00F76D09">
        <w:t xml:space="preserve"> </w:t>
      </w:r>
      <w:r w:rsidR="005E7C82" w:rsidRPr="00F76D09">
        <w:t>В случае</w:t>
      </w:r>
      <w:r w:rsidR="000E6741" w:rsidRPr="00F76D09">
        <w:t xml:space="preserve"> если Стороны не могут прийти к согла</w:t>
      </w:r>
      <w:r w:rsidRPr="00F76D09">
        <w:t>сию</w:t>
      </w:r>
      <w:r w:rsidR="000E6741" w:rsidRPr="00F76D09">
        <w:t>, все споры и (или) разн</w:t>
      </w:r>
      <w:r w:rsidR="000E6741" w:rsidRPr="00F76D09">
        <w:t>о</w:t>
      </w:r>
      <w:r w:rsidR="000E6741" w:rsidRPr="00F76D09">
        <w:t xml:space="preserve">гласия, возникшие из настоящего договора или в связи с ним, подлежат разрешению в </w:t>
      </w:r>
      <w:r w:rsidR="00D707CF" w:rsidRPr="00F76D09">
        <w:t xml:space="preserve">Ленинградском районном суде г. Калининграда </w:t>
      </w:r>
      <w:r w:rsidR="000E6741" w:rsidRPr="00F76D09">
        <w:t>с обязательным соблюдением претенз</w:t>
      </w:r>
      <w:r w:rsidR="000E6741" w:rsidRPr="00F76D09">
        <w:t>и</w:t>
      </w:r>
      <w:r w:rsidR="000E6741" w:rsidRPr="00F76D09">
        <w:t xml:space="preserve">онного порядка. </w:t>
      </w:r>
      <w:r w:rsidR="000E6741" w:rsidRPr="00F76D09">
        <w:rPr>
          <w:color w:val="auto"/>
        </w:rPr>
        <w:t xml:space="preserve">Срок ответа на претензию - </w:t>
      </w:r>
      <w:r w:rsidR="00D707CF" w:rsidRPr="00F76D09">
        <w:rPr>
          <w:color w:val="auto"/>
        </w:rPr>
        <w:t>1</w:t>
      </w:r>
      <w:r w:rsidR="000E6741" w:rsidRPr="00F76D09">
        <w:rPr>
          <w:color w:val="auto"/>
        </w:rPr>
        <w:t xml:space="preserve">0 </w:t>
      </w:r>
      <w:r w:rsidR="00920949">
        <w:rPr>
          <w:color w:val="auto"/>
        </w:rPr>
        <w:t xml:space="preserve">рабочих </w:t>
      </w:r>
      <w:r w:rsidR="000E6741" w:rsidRPr="00F76D09">
        <w:rPr>
          <w:color w:val="auto"/>
        </w:rPr>
        <w:t>дней.</w:t>
      </w:r>
    </w:p>
    <w:p w14:paraId="0917BC5A" w14:textId="77777777" w:rsidR="005110DD" w:rsidRPr="00F76D09" w:rsidRDefault="005110DD" w:rsidP="00790FB6">
      <w:pPr>
        <w:pStyle w:val="20"/>
        <w:shd w:val="clear" w:color="auto" w:fill="auto"/>
        <w:spacing w:before="0" w:after="0" w:line="240" w:lineRule="auto"/>
        <w:ind w:firstLine="0"/>
      </w:pPr>
    </w:p>
    <w:p w14:paraId="6EA17619" w14:textId="77777777" w:rsidR="00C94FC0" w:rsidRPr="00F76D09" w:rsidRDefault="001E5000" w:rsidP="005110DD">
      <w:pPr>
        <w:pStyle w:val="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firstLine="0"/>
      </w:pPr>
      <w:bookmarkStart w:id="8" w:name="bookmark8"/>
      <w:r w:rsidRPr="00F76D09">
        <w:t xml:space="preserve"> </w:t>
      </w:r>
      <w:r w:rsidR="000E6741" w:rsidRPr="00F76D09">
        <w:t>Прочие условия</w:t>
      </w:r>
      <w:bookmarkEnd w:id="8"/>
    </w:p>
    <w:p w14:paraId="433CA022" w14:textId="586389A9" w:rsidR="00EC167B" w:rsidRPr="00145FAD" w:rsidRDefault="00EC167B" w:rsidP="00EC167B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43"/>
        <w:rPr>
          <w:color w:val="000000" w:themeColor="text1"/>
        </w:rPr>
      </w:pPr>
      <w:r w:rsidRPr="008B3C37">
        <w:rPr>
          <w:color w:val="000000" w:themeColor="text1"/>
        </w:rPr>
        <w:t xml:space="preserve">Настоящий договор вступает в силу </w:t>
      </w:r>
      <w:proofErr w:type="gramStart"/>
      <w:r w:rsidRPr="008B3C37">
        <w:rPr>
          <w:color w:val="000000" w:themeColor="text1"/>
        </w:rPr>
        <w:t>с даты</w:t>
      </w:r>
      <w:proofErr w:type="gramEnd"/>
      <w:r w:rsidRPr="008B3C37">
        <w:rPr>
          <w:color w:val="000000" w:themeColor="text1"/>
        </w:rPr>
        <w:t xml:space="preserve"> его заключения и распространяет свое действие на правоотношения, возникшие между </w:t>
      </w:r>
      <w:r w:rsidRPr="00145FAD">
        <w:rPr>
          <w:color w:val="000000" w:themeColor="text1"/>
        </w:rPr>
        <w:t xml:space="preserve">сторонами с </w:t>
      </w:r>
      <w:r w:rsidR="00145FAD" w:rsidRPr="00145FAD">
        <w:rPr>
          <w:color w:val="000000" w:themeColor="text1"/>
        </w:rPr>
        <w:t>даты подписания дог</w:t>
      </w:r>
      <w:r w:rsidR="00145FAD" w:rsidRPr="00145FAD">
        <w:rPr>
          <w:color w:val="000000" w:themeColor="text1"/>
        </w:rPr>
        <w:t>о</w:t>
      </w:r>
      <w:r w:rsidR="00145FAD" w:rsidRPr="00145FAD">
        <w:rPr>
          <w:color w:val="000000" w:themeColor="text1"/>
        </w:rPr>
        <w:t>вора и действует до</w:t>
      </w:r>
      <w:r w:rsidR="006411A2">
        <w:rPr>
          <w:color w:val="000000" w:themeColor="text1"/>
        </w:rPr>
        <w:t xml:space="preserve"> </w:t>
      </w:r>
      <w:r w:rsidR="00110904">
        <w:rPr>
          <w:color w:val="000000" w:themeColor="text1"/>
        </w:rPr>
        <w:t>20</w:t>
      </w:r>
      <w:r w:rsidR="00633EA6">
        <w:rPr>
          <w:color w:val="000000" w:themeColor="text1"/>
        </w:rPr>
        <w:t>.12</w:t>
      </w:r>
      <w:r w:rsidR="00145FAD" w:rsidRPr="00145FAD">
        <w:rPr>
          <w:color w:val="000000" w:themeColor="text1"/>
        </w:rPr>
        <w:t>.202</w:t>
      </w:r>
      <w:r w:rsidR="00613425">
        <w:rPr>
          <w:color w:val="000000" w:themeColor="text1"/>
        </w:rPr>
        <w:t>2</w:t>
      </w:r>
    </w:p>
    <w:p w14:paraId="07D8065B" w14:textId="77777777" w:rsidR="00C94FC0" w:rsidRPr="00F76D09" w:rsidRDefault="000E6741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43"/>
      </w:pPr>
      <w:r w:rsidRPr="008B3C37">
        <w:rPr>
          <w:color w:val="000000" w:themeColor="text1"/>
        </w:rPr>
        <w:t xml:space="preserve">Все изменения и дополнения </w:t>
      </w:r>
      <w:r w:rsidRPr="00F76D09">
        <w:t>к настоящему договору считаются действител</w:t>
      </w:r>
      <w:r w:rsidRPr="00F76D09">
        <w:t>ь</w:t>
      </w:r>
      <w:r w:rsidRPr="00F76D09">
        <w:t>ными, если они оформлены в письменном виде и подписаны надлежащим образом упо</w:t>
      </w:r>
      <w:r w:rsidRPr="00F76D09">
        <w:t>л</w:t>
      </w:r>
      <w:r w:rsidRPr="00F76D09">
        <w:t>номоченными лицами Сторон.</w:t>
      </w:r>
    </w:p>
    <w:p w14:paraId="057887E9" w14:textId="77777777" w:rsidR="00C94FC0" w:rsidRPr="00F76D09" w:rsidRDefault="000E6741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43"/>
      </w:pPr>
      <w:r w:rsidRPr="00F76D09">
        <w:t>Любая договоренность между Сторонами, влекущая за собой новые обязател</w:t>
      </w:r>
      <w:r w:rsidRPr="00F76D09">
        <w:t>ь</w:t>
      </w:r>
      <w:r w:rsidRPr="00F76D09">
        <w:t>ства, которые не вытекают из настоящего договора, должна быть письменно подтверждена Сторонами, и соответствующее дополнение к настоящему договору должно быть подп</w:t>
      </w:r>
      <w:r w:rsidRPr="00F76D09">
        <w:t>и</w:t>
      </w:r>
      <w:r w:rsidRPr="00F76D09">
        <w:t>сано.</w:t>
      </w:r>
    </w:p>
    <w:p w14:paraId="7C02A79E" w14:textId="77777777" w:rsidR="00C94FC0" w:rsidRPr="00F76D09" w:rsidRDefault="000E6741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43"/>
      </w:pPr>
      <w:r w:rsidRPr="00F76D09">
        <w:t>После подписания настоящего договора все предыдущие письменные и устные соглашения, переговоры и переписка между Сторонами теряют силу, если на них отсу</w:t>
      </w:r>
      <w:r w:rsidRPr="00F76D09">
        <w:t>т</w:t>
      </w:r>
      <w:r w:rsidRPr="00F76D09">
        <w:t>ствует ссылка в настоящем договоре.</w:t>
      </w:r>
    </w:p>
    <w:p w14:paraId="0CE55E86" w14:textId="77777777" w:rsidR="00C94FC0" w:rsidRPr="00F76D09" w:rsidRDefault="000E6741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43"/>
      </w:pPr>
      <w:r w:rsidRPr="00F76D09">
        <w:t>Настоящий договор подписан в двух экземплярах, имею</w:t>
      </w:r>
      <w:r w:rsidR="00B8289F" w:rsidRPr="00F76D09">
        <w:t>щих одинаковую юр</w:t>
      </w:r>
      <w:r w:rsidR="00B8289F" w:rsidRPr="00F76D09">
        <w:t>и</w:t>
      </w:r>
      <w:r w:rsidR="00B8289F" w:rsidRPr="00F76D09">
        <w:t>дическую силу, по одному для каждой Стороны.</w:t>
      </w:r>
    </w:p>
    <w:p w14:paraId="5667F38D" w14:textId="77777777" w:rsidR="00C94FC0" w:rsidRPr="00F76D09" w:rsidRDefault="000E6741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43"/>
      </w:pPr>
      <w:r w:rsidRPr="00F76D09">
        <w:t>По вопросам, не отраженным в настоящем договоре, Стороны руководствуются нормами законодательства Российской Федерации.</w:t>
      </w:r>
    </w:p>
    <w:p w14:paraId="6CF73CE4" w14:textId="77777777" w:rsidR="00C94FC0" w:rsidRPr="00F76D09" w:rsidRDefault="00B8289F" w:rsidP="005110DD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743"/>
      </w:pPr>
      <w:r w:rsidRPr="00F76D09">
        <w:t xml:space="preserve"> </w:t>
      </w:r>
      <w:r w:rsidR="000E6741" w:rsidRPr="00F76D09">
        <w:t>Все приложения к настоящему договору являются его неотъемлемой частью.</w:t>
      </w:r>
    </w:p>
    <w:p w14:paraId="63E7DA68" w14:textId="77777777" w:rsidR="00B17399" w:rsidRPr="00F76D09" w:rsidRDefault="00B17399" w:rsidP="005110DD">
      <w:pPr>
        <w:pStyle w:val="20"/>
        <w:shd w:val="clear" w:color="auto" w:fill="auto"/>
        <w:spacing w:before="0" w:after="0" w:line="240" w:lineRule="exact"/>
        <w:ind w:firstLine="740"/>
        <w:rPr>
          <w:i/>
          <w:sz w:val="22"/>
          <w:szCs w:val="22"/>
        </w:rPr>
      </w:pPr>
    </w:p>
    <w:p w14:paraId="50B2B10E" w14:textId="77777777" w:rsidR="00C94FC0" w:rsidRPr="00F76D09" w:rsidRDefault="000E6741" w:rsidP="005110DD">
      <w:pPr>
        <w:pStyle w:val="20"/>
        <w:shd w:val="clear" w:color="auto" w:fill="auto"/>
        <w:spacing w:before="0" w:after="0" w:line="240" w:lineRule="exact"/>
        <w:ind w:firstLine="740"/>
        <w:rPr>
          <w:i/>
          <w:sz w:val="22"/>
          <w:szCs w:val="22"/>
        </w:rPr>
      </w:pPr>
      <w:r w:rsidRPr="00F76D09">
        <w:rPr>
          <w:i/>
          <w:sz w:val="22"/>
          <w:szCs w:val="22"/>
        </w:rPr>
        <w:t>Приложения:</w:t>
      </w:r>
    </w:p>
    <w:p w14:paraId="723F47CA" w14:textId="77777777" w:rsidR="00C94FC0" w:rsidRPr="00F76D09" w:rsidRDefault="000E6741" w:rsidP="005110DD">
      <w:pPr>
        <w:pStyle w:val="20"/>
        <w:numPr>
          <w:ilvl w:val="0"/>
          <w:numId w:val="9"/>
        </w:numPr>
        <w:shd w:val="clear" w:color="auto" w:fill="auto"/>
        <w:tabs>
          <w:tab w:val="left" w:pos="1068"/>
        </w:tabs>
        <w:spacing w:before="0" w:after="0" w:line="240" w:lineRule="exact"/>
        <w:ind w:firstLine="740"/>
        <w:rPr>
          <w:i/>
          <w:sz w:val="22"/>
          <w:szCs w:val="22"/>
        </w:rPr>
      </w:pPr>
      <w:r w:rsidRPr="00F76D09">
        <w:rPr>
          <w:i/>
          <w:sz w:val="22"/>
          <w:szCs w:val="22"/>
        </w:rPr>
        <w:t>Техническое задание.</w:t>
      </w:r>
    </w:p>
    <w:p w14:paraId="00B20B32" w14:textId="77777777" w:rsidR="00C94FC0" w:rsidRPr="00F76D09" w:rsidRDefault="000E6741" w:rsidP="005110DD">
      <w:pPr>
        <w:pStyle w:val="20"/>
        <w:numPr>
          <w:ilvl w:val="0"/>
          <w:numId w:val="9"/>
        </w:numPr>
        <w:shd w:val="clear" w:color="auto" w:fill="auto"/>
        <w:tabs>
          <w:tab w:val="left" w:pos="1092"/>
        </w:tabs>
        <w:spacing w:before="0" w:after="0" w:line="240" w:lineRule="exact"/>
        <w:ind w:firstLine="740"/>
        <w:rPr>
          <w:i/>
          <w:sz w:val="22"/>
          <w:szCs w:val="22"/>
        </w:rPr>
      </w:pPr>
      <w:r w:rsidRPr="00F76D09">
        <w:rPr>
          <w:i/>
          <w:sz w:val="22"/>
          <w:szCs w:val="22"/>
        </w:rPr>
        <w:t>Календарный план.</w:t>
      </w:r>
    </w:p>
    <w:p w14:paraId="4964258D" w14:textId="77777777" w:rsidR="00C94FC0" w:rsidRDefault="000E6741" w:rsidP="005110DD">
      <w:pPr>
        <w:pStyle w:val="20"/>
        <w:numPr>
          <w:ilvl w:val="0"/>
          <w:numId w:val="9"/>
        </w:numPr>
        <w:shd w:val="clear" w:color="auto" w:fill="auto"/>
        <w:tabs>
          <w:tab w:val="left" w:pos="1092"/>
        </w:tabs>
        <w:spacing w:before="0" w:after="0" w:line="240" w:lineRule="exact"/>
        <w:ind w:firstLine="740"/>
        <w:rPr>
          <w:i/>
          <w:sz w:val="22"/>
          <w:szCs w:val="22"/>
        </w:rPr>
      </w:pPr>
      <w:r w:rsidRPr="00F76D09">
        <w:rPr>
          <w:i/>
          <w:sz w:val="22"/>
          <w:szCs w:val="22"/>
        </w:rPr>
        <w:t xml:space="preserve">Форма акта </w:t>
      </w:r>
      <w:r w:rsidR="001A6CC2" w:rsidRPr="00F76D09">
        <w:rPr>
          <w:i/>
          <w:sz w:val="22"/>
          <w:szCs w:val="22"/>
        </w:rPr>
        <w:t>сдачи-</w:t>
      </w:r>
      <w:r w:rsidRPr="00F76D09">
        <w:rPr>
          <w:i/>
          <w:sz w:val="22"/>
          <w:szCs w:val="22"/>
        </w:rPr>
        <w:t xml:space="preserve">приемки </w:t>
      </w:r>
      <w:r w:rsidR="008E01B6" w:rsidRPr="00F76D09">
        <w:rPr>
          <w:i/>
          <w:sz w:val="22"/>
          <w:szCs w:val="22"/>
        </w:rPr>
        <w:t>работ</w:t>
      </w:r>
      <w:r w:rsidRPr="00F76D09">
        <w:rPr>
          <w:i/>
          <w:sz w:val="22"/>
          <w:szCs w:val="22"/>
        </w:rPr>
        <w:t>.</w:t>
      </w:r>
    </w:p>
    <w:p w14:paraId="524163ED" w14:textId="77777777" w:rsidR="00E5460E" w:rsidRDefault="00E5460E" w:rsidP="00E5460E">
      <w:pPr>
        <w:pStyle w:val="20"/>
        <w:shd w:val="clear" w:color="auto" w:fill="auto"/>
        <w:tabs>
          <w:tab w:val="left" w:pos="1092"/>
        </w:tabs>
        <w:spacing w:before="0" w:after="0" w:line="240" w:lineRule="exact"/>
        <w:ind w:firstLine="0"/>
        <w:rPr>
          <w:i/>
          <w:sz w:val="22"/>
          <w:szCs w:val="22"/>
        </w:rPr>
      </w:pPr>
    </w:p>
    <w:p w14:paraId="31A36100" w14:textId="77777777" w:rsidR="00E5460E" w:rsidRDefault="00E5460E" w:rsidP="00E5460E">
      <w:pPr>
        <w:pStyle w:val="20"/>
        <w:shd w:val="clear" w:color="auto" w:fill="auto"/>
        <w:tabs>
          <w:tab w:val="left" w:pos="1092"/>
        </w:tabs>
        <w:spacing w:before="0" w:after="0" w:line="240" w:lineRule="exact"/>
        <w:ind w:firstLine="0"/>
        <w:rPr>
          <w:i/>
          <w:sz w:val="22"/>
          <w:szCs w:val="22"/>
        </w:rPr>
      </w:pPr>
    </w:p>
    <w:p w14:paraId="63CD1809" w14:textId="77777777" w:rsidR="00E5460E" w:rsidRDefault="00E5460E" w:rsidP="00E5460E">
      <w:pPr>
        <w:pStyle w:val="20"/>
        <w:shd w:val="clear" w:color="auto" w:fill="auto"/>
        <w:tabs>
          <w:tab w:val="left" w:pos="1092"/>
        </w:tabs>
        <w:spacing w:before="0" w:after="0" w:line="240" w:lineRule="exact"/>
        <w:ind w:firstLine="0"/>
        <w:rPr>
          <w:i/>
          <w:sz w:val="22"/>
          <w:szCs w:val="22"/>
        </w:rPr>
      </w:pPr>
    </w:p>
    <w:p w14:paraId="4E2005B5" w14:textId="77777777" w:rsidR="00E5460E" w:rsidRPr="00F76D09" w:rsidRDefault="00E5460E" w:rsidP="00E5460E">
      <w:pPr>
        <w:pStyle w:val="20"/>
        <w:shd w:val="clear" w:color="auto" w:fill="auto"/>
        <w:tabs>
          <w:tab w:val="left" w:pos="1092"/>
        </w:tabs>
        <w:spacing w:before="0" w:after="0" w:line="240" w:lineRule="exact"/>
        <w:ind w:firstLine="0"/>
        <w:rPr>
          <w:i/>
          <w:sz w:val="22"/>
          <w:szCs w:val="22"/>
        </w:rPr>
      </w:pPr>
    </w:p>
    <w:p w14:paraId="22016865" w14:textId="77777777" w:rsidR="005110DD" w:rsidRPr="00F76D09" w:rsidRDefault="005110DD" w:rsidP="005110DD">
      <w:pPr>
        <w:pStyle w:val="20"/>
        <w:shd w:val="clear" w:color="auto" w:fill="auto"/>
        <w:tabs>
          <w:tab w:val="left" w:pos="1092"/>
        </w:tabs>
        <w:spacing w:before="0" w:after="0" w:line="240" w:lineRule="exact"/>
        <w:ind w:left="740" w:firstLine="0"/>
        <w:rPr>
          <w:i/>
          <w:sz w:val="22"/>
          <w:szCs w:val="22"/>
        </w:rPr>
      </w:pPr>
    </w:p>
    <w:p w14:paraId="2B0EA549" w14:textId="77777777" w:rsidR="008E01B6" w:rsidRPr="00F76D09" w:rsidRDefault="008E01B6" w:rsidP="008E01B6">
      <w:pPr>
        <w:pStyle w:val="20"/>
        <w:numPr>
          <w:ilvl w:val="0"/>
          <w:numId w:val="8"/>
        </w:numPr>
        <w:shd w:val="clear" w:color="auto" w:fill="auto"/>
        <w:tabs>
          <w:tab w:val="left" w:pos="1092"/>
        </w:tabs>
        <w:spacing w:before="0" w:after="180" w:line="240" w:lineRule="exact"/>
        <w:ind w:firstLine="740"/>
        <w:jc w:val="center"/>
        <w:rPr>
          <w:b/>
          <w:sz w:val="22"/>
          <w:szCs w:val="22"/>
        </w:rPr>
      </w:pPr>
      <w:r w:rsidRPr="00F76D09">
        <w:rPr>
          <w:b/>
          <w:sz w:val="22"/>
          <w:szCs w:val="22"/>
        </w:rPr>
        <w:t>Юридические</w:t>
      </w:r>
      <w:r w:rsidR="00B8289F" w:rsidRPr="00F76D09">
        <w:rPr>
          <w:b/>
          <w:sz w:val="22"/>
          <w:szCs w:val="22"/>
        </w:rPr>
        <w:t xml:space="preserve"> адреса и банковские реквизиты С</w:t>
      </w:r>
      <w:r w:rsidRPr="00F76D09">
        <w:rPr>
          <w:b/>
          <w:sz w:val="22"/>
          <w:szCs w:val="22"/>
        </w:rPr>
        <w:t>торон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86"/>
      </w:tblGrid>
      <w:tr w:rsidR="008E01B6" w:rsidRPr="00F76D09" w14:paraId="33CAADB4" w14:textId="77777777" w:rsidTr="00F2371D">
        <w:tc>
          <w:tcPr>
            <w:tcW w:w="4678" w:type="dxa"/>
          </w:tcPr>
          <w:p w14:paraId="6BE7BD01" w14:textId="77777777" w:rsidR="008E01B6" w:rsidRPr="00F76D09" w:rsidRDefault="008E01B6" w:rsidP="0062458C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bookmarkStart w:id="9" w:name="bookmark9"/>
            <w:r w:rsidRPr="00F76D09">
              <w:rPr>
                <w:b/>
                <w:sz w:val="22"/>
                <w:szCs w:val="22"/>
              </w:rPr>
              <w:lastRenderedPageBreak/>
              <w:t>Заказчик</w:t>
            </w:r>
          </w:p>
        </w:tc>
        <w:tc>
          <w:tcPr>
            <w:tcW w:w="4886" w:type="dxa"/>
            <w:shd w:val="clear" w:color="auto" w:fill="auto"/>
          </w:tcPr>
          <w:p w14:paraId="344AC740" w14:textId="77777777" w:rsidR="008E01B6" w:rsidRPr="00F76D09" w:rsidRDefault="008E01B6" w:rsidP="0062458C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F76D09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A165D3" w:rsidRPr="00F76D09" w14:paraId="685A8DD4" w14:textId="77777777" w:rsidTr="00F2371D">
        <w:tc>
          <w:tcPr>
            <w:tcW w:w="4678" w:type="dxa"/>
          </w:tcPr>
          <w:p w14:paraId="246DDB1D" w14:textId="77777777" w:rsidR="00A165D3" w:rsidRPr="00F76D09" w:rsidRDefault="00A165D3" w:rsidP="00A165D3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Федеральное государственное автономное </w:t>
            </w:r>
          </w:p>
          <w:p w14:paraId="257BAE58" w14:textId="77777777" w:rsidR="00A165D3" w:rsidRPr="00F76D09" w:rsidRDefault="00A165D3" w:rsidP="00A165D3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образовательное учреждение </w:t>
            </w:r>
          </w:p>
          <w:p w14:paraId="14DC3266" w14:textId="77777777" w:rsidR="00A165D3" w:rsidRPr="00F76D09" w:rsidRDefault="00A165D3" w:rsidP="00A165D3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высшего  образования </w:t>
            </w:r>
          </w:p>
          <w:p w14:paraId="5E863105" w14:textId="77777777" w:rsidR="00A165D3" w:rsidRPr="00F76D09" w:rsidRDefault="00A165D3" w:rsidP="00A165D3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«Балтийский федеральный университет </w:t>
            </w:r>
          </w:p>
          <w:p w14:paraId="5D136EF9" w14:textId="77777777" w:rsidR="00A165D3" w:rsidRPr="00F76D09" w:rsidRDefault="00A165D3" w:rsidP="00A165D3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>имени Иммануила Канта»</w:t>
            </w:r>
          </w:p>
          <w:p w14:paraId="4D951E59" w14:textId="77777777" w:rsidR="00A165D3" w:rsidRPr="00F76D09" w:rsidRDefault="00A165D3" w:rsidP="00A165D3">
            <w:pPr>
              <w:pStyle w:val="af5"/>
              <w:shd w:val="clear" w:color="auto" w:fill="auto"/>
              <w:spacing w:before="0"/>
              <w:ind w:left="0"/>
              <w:rPr>
                <w:spacing w:val="-2"/>
                <w:sz w:val="22"/>
                <w:szCs w:val="22"/>
              </w:rPr>
            </w:pPr>
            <w:r w:rsidRPr="00F76D09">
              <w:rPr>
                <w:spacing w:val="-2"/>
                <w:sz w:val="22"/>
                <w:szCs w:val="22"/>
              </w:rPr>
              <w:t>236041, г. Калининград, ул. А. Невского, 14</w:t>
            </w:r>
          </w:p>
          <w:p w14:paraId="6CBA18A4" w14:textId="77777777" w:rsidR="00A165D3" w:rsidRPr="00F2371D" w:rsidRDefault="00A165D3" w:rsidP="00A165D3">
            <w:pPr>
              <w:pStyle w:val="af5"/>
              <w:shd w:val="clear" w:color="auto" w:fill="auto"/>
              <w:spacing w:before="0"/>
              <w:ind w:left="0"/>
              <w:rPr>
                <w:sz w:val="22"/>
                <w:szCs w:val="22"/>
              </w:rPr>
            </w:pPr>
            <w:r w:rsidRPr="00F76D09">
              <w:rPr>
                <w:sz w:val="22"/>
                <w:szCs w:val="22"/>
              </w:rPr>
              <w:t xml:space="preserve">ИНН </w:t>
            </w:r>
            <w:r w:rsidRPr="00F2371D">
              <w:rPr>
                <w:sz w:val="22"/>
                <w:szCs w:val="22"/>
              </w:rPr>
              <w:t>3906019856           КПП  390601001</w:t>
            </w:r>
          </w:p>
          <w:p w14:paraId="3A504364" w14:textId="77777777" w:rsidR="00A165D3" w:rsidRPr="00F2371D" w:rsidRDefault="00A165D3" w:rsidP="00A165D3">
            <w:pPr>
              <w:pStyle w:val="af5"/>
              <w:shd w:val="clear" w:color="auto" w:fill="auto"/>
              <w:spacing w:before="0"/>
              <w:ind w:left="0"/>
              <w:rPr>
                <w:sz w:val="22"/>
                <w:szCs w:val="22"/>
              </w:rPr>
            </w:pPr>
            <w:r w:rsidRPr="00F2371D">
              <w:rPr>
                <w:sz w:val="22"/>
                <w:szCs w:val="22"/>
              </w:rPr>
              <w:t>ОГРН 1023901002949     ОКПО 02068255</w:t>
            </w:r>
          </w:p>
          <w:p w14:paraId="343617E3" w14:textId="77777777" w:rsidR="00A165D3" w:rsidRPr="00F2371D" w:rsidRDefault="00A165D3" w:rsidP="00A165D3">
            <w:pPr>
              <w:rPr>
                <w:rFonts w:ascii="Times New Roman" w:hAnsi="Times New Roman" w:cs="Times New Roman"/>
              </w:rPr>
            </w:pPr>
            <w:proofErr w:type="gramStart"/>
            <w:r w:rsidRPr="00F2371D">
              <w:rPr>
                <w:rFonts w:ascii="Times New Roman" w:hAnsi="Times New Roman" w:cs="Times New Roman"/>
              </w:rPr>
              <w:t>л</w:t>
            </w:r>
            <w:proofErr w:type="gramEnd"/>
            <w:r w:rsidRPr="00F2371D">
              <w:rPr>
                <w:rFonts w:ascii="Times New Roman" w:hAnsi="Times New Roman" w:cs="Times New Roman"/>
              </w:rPr>
              <w:t>/</w:t>
            </w:r>
            <w:proofErr w:type="spellStart"/>
            <w:r w:rsidRPr="00F2371D">
              <w:rPr>
                <w:rFonts w:ascii="Times New Roman" w:hAnsi="Times New Roman" w:cs="Times New Roman"/>
              </w:rPr>
              <w:t>сч</w:t>
            </w:r>
            <w:proofErr w:type="spellEnd"/>
            <w:r w:rsidRPr="00F2371D">
              <w:rPr>
                <w:rFonts w:ascii="Times New Roman" w:hAnsi="Times New Roman" w:cs="Times New Roman"/>
              </w:rPr>
              <w:t xml:space="preserve"> 31356U46730       </w:t>
            </w:r>
          </w:p>
          <w:p w14:paraId="1A3F4106" w14:textId="77777777" w:rsidR="00A165D3" w:rsidRPr="00F76D09" w:rsidRDefault="00A165D3" w:rsidP="00A165D3">
            <w:pPr>
              <w:rPr>
                <w:rFonts w:ascii="Times New Roman" w:hAnsi="Times New Roman" w:cs="Times New Roman"/>
              </w:rPr>
            </w:pPr>
            <w:r w:rsidRPr="00F2371D">
              <w:rPr>
                <w:rFonts w:ascii="Times New Roman" w:hAnsi="Times New Roman" w:cs="Times New Roman"/>
              </w:rPr>
              <w:t>УФК по Калининградской области (ФГАОУ ВО «БФУ</w:t>
            </w:r>
            <w:r w:rsidRPr="00F76D09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F76D09">
              <w:rPr>
                <w:rFonts w:ascii="Times New Roman" w:hAnsi="Times New Roman" w:cs="Times New Roman"/>
              </w:rPr>
              <w:t>И.Канта</w:t>
            </w:r>
            <w:proofErr w:type="spellEnd"/>
            <w:r w:rsidRPr="00F76D09">
              <w:rPr>
                <w:rFonts w:ascii="Times New Roman" w:hAnsi="Times New Roman" w:cs="Times New Roman"/>
              </w:rPr>
              <w:t>»)</w:t>
            </w:r>
          </w:p>
          <w:p w14:paraId="07AE49B1" w14:textId="77777777" w:rsidR="00A165D3" w:rsidRPr="00F76D09" w:rsidRDefault="00A165D3" w:rsidP="00A165D3">
            <w:pPr>
              <w:rPr>
                <w:rFonts w:ascii="Times New Roman" w:hAnsi="Times New Roman" w:cs="Times New Roman"/>
              </w:rPr>
            </w:pPr>
            <w:proofErr w:type="spellStart"/>
            <w:r w:rsidRPr="00F76D09">
              <w:rPr>
                <w:rFonts w:ascii="Times New Roman" w:hAnsi="Times New Roman" w:cs="Times New Roman"/>
              </w:rPr>
              <w:t>Бик</w:t>
            </w:r>
            <w:proofErr w:type="spellEnd"/>
            <w:r w:rsidRPr="00F76D09">
              <w:rPr>
                <w:rFonts w:ascii="Times New Roman" w:hAnsi="Times New Roman" w:cs="Times New Roman"/>
              </w:rPr>
              <w:t xml:space="preserve"> 042748001</w:t>
            </w:r>
          </w:p>
          <w:p w14:paraId="444DBBDB" w14:textId="77777777" w:rsidR="00A165D3" w:rsidRPr="00F76D09" w:rsidRDefault="00A165D3" w:rsidP="00A165D3">
            <w:pPr>
              <w:rPr>
                <w:rFonts w:ascii="Times New Roman" w:hAnsi="Times New Roman" w:cs="Times New Roman"/>
              </w:rPr>
            </w:pPr>
            <w:proofErr w:type="gramStart"/>
            <w:r w:rsidRPr="00F76D09">
              <w:rPr>
                <w:rFonts w:ascii="Times New Roman" w:hAnsi="Times New Roman" w:cs="Times New Roman"/>
              </w:rPr>
              <w:t>р</w:t>
            </w:r>
            <w:proofErr w:type="gramEnd"/>
            <w:r w:rsidRPr="00F76D09">
              <w:rPr>
                <w:rFonts w:ascii="Times New Roman" w:hAnsi="Times New Roman" w:cs="Times New Roman"/>
              </w:rPr>
              <w:t>/</w:t>
            </w:r>
            <w:proofErr w:type="spellStart"/>
            <w:r w:rsidRPr="00F76D09">
              <w:rPr>
                <w:rFonts w:ascii="Times New Roman" w:hAnsi="Times New Roman" w:cs="Times New Roman"/>
              </w:rPr>
              <w:t>сч</w:t>
            </w:r>
            <w:proofErr w:type="spellEnd"/>
            <w:r w:rsidRPr="00F76D09">
              <w:rPr>
                <w:rFonts w:ascii="Times New Roman" w:hAnsi="Times New Roman" w:cs="Times New Roman"/>
              </w:rPr>
              <w:t xml:space="preserve"> 40501810140302004001</w:t>
            </w:r>
          </w:p>
          <w:p w14:paraId="752C8F01" w14:textId="77777777" w:rsidR="00A165D3" w:rsidRPr="00F76D09" w:rsidRDefault="00A165D3" w:rsidP="00A165D3">
            <w:pPr>
              <w:rPr>
                <w:rFonts w:ascii="Times New Roman" w:hAnsi="Times New Roman" w:cs="Times New Roman"/>
              </w:rPr>
            </w:pPr>
            <w:r w:rsidRPr="00F76D09">
              <w:rPr>
                <w:rFonts w:ascii="Times New Roman" w:hAnsi="Times New Roman" w:cs="Times New Roman"/>
              </w:rPr>
              <w:t>ОТДЕЛЕНИЕ КАЛИНИНГРАД Г. К</w:t>
            </w:r>
            <w:r w:rsidRPr="00F76D09">
              <w:rPr>
                <w:rFonts w:ascii="Times New Roman" w:hAnsi="Times New Roman" w:cs="Times New Roman"/>
              </w:rPr>
              <w:t>А</w:t>
            </w:r>
            <w:r w:rsidRPr="00F76D09">
              <w:rPr>
                <w:rFonts w:ascii="Times New Roman" w:hAnsi="Times New Roman" w:cs="Times New Roman"/>
              </w:rPr>
              <w:t xml:space="preserve">ЛИНИНГРАД           </w:t>
            </w:r>
          </w:p>
          <w:p w14:paraId="49772062" w14:textId="77777777" w:rsidR="00A165D3" w:rsidRPr="00F76D09" w:rsidRDefault="00A165D3" w:rsidP="00A165D3">
            <w:pPr>
              <w:pStyle w:val="af5"/>
              <w:shd w:val="clear" w:color="auto" w:fill="auto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F76D09">
              <w:rPr>
                <w:sz w:val="22"/>
                <w:szCs w:val="22"/>
              </w:rPr>
              <w:t>БИК: 042748866</w:t>
            </w:r>
            <w:r w:rsidRPr="00F76D09">
              <w:rPr>
                <w:sz w:val="22"/>
                <w:szCs w:val="22"/>
              </w:rPr>
              <w:tab/>
              <w:t>ОКПО 81600437</w:t>
            </w:r>
          </w:p>
          <w:p w14:paraId="7A2235BA" w14:textId="77777777" w:rsidR="00A165D3" w:rsidRPr="00F76D09" w:rsidRDefault="00A165D3" w:rsidP="00A165D3">
            <w:pPr>
              <w:pStyle w:val="af5"/>
              <w:shd w:val="clear" w:color="auto" w:fill="auto"/>
              <w:spacing w:before="0"/>
              <w:ind w:left="0"/>
              <w:rPr>
                <w:sz w:val="22"/>
                <w:szCs w:val="22"/>
              </w:rPr>
            </w:pPr>
            <w:r w:rsidRPr="00F76D09">
              <w:rPr>
                <w:sz w:val="22"/>
                <w:szCs w:val="22"/>
              </w:rPr>
              <w:t>ИНН: 7744001497     ОГРН 1027700167110</w:t>
            </w:r>
          </w:p>
          <w:p w14:paraId="12C798BF" w14:textId="0D741084" w:rsidR="00A165D3" w:rsidRPr="00F76D09" w:rsidRDefault="00A165D3" w:rsidP="00A165D3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rPr>
                <w:b/>
                <w:sz w:val="22"/>
                <w:szCs w:val="22"/>
              </w:rPr>
            </w:pPr>
            <w:r w:rsidRPr="00F76D09">
              <w:rPr>
                <w:sz w:val="22"/>
                <w:szCs w:val="22"/>
              </w:rPr>
              <w:t>КПП</w:t>
            </w:r>
            <w:r w:rsidRPr="00F76D09">
              <w:rPr>
                <w:b/>
                <w:sz w:val="22"/>
                <w:szCs w:val="22"/>
              </w:rPr>
              <w:t>:</w:t>
            </w:r>
            <w:r w:rsidRPr="00F76D09">
              <w:rPr>
                <w:sz w:val="22"/>
                <w:szCs w:val="22"/>
              </w:rPr>
              <w:t xml:space="preserve"> 390643001</w:t>
            </w:r>
          </w:p>
        </w:tc>
        <w:tc>
          <w:tcPr>
            <w:tcW w:w="4886" w:type="dxa"/>
            <w:shd w:val="clear" w:color="auto" w:fill="auto"/>
          </w:tcPr>
          <w:p w14:paraId="7A4473CD" w14:textId="77777777" w:rsidR="00A165D3" w:rsidRPr="00B70919" w:rsidRDefault="00A165D3" w:rsidP="00A165D3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rPr>
                <w:b/>
                <w:highlight w:val="yellow"/>
              </w:rPr>
            </w:pPr>
          </w:p>
          <w:p w14:paraId="2F1B6740" w14:textId="3FE6B212" w:rsidR="00A165D3" w:rsidRPr="00B70919" w:rsidRDefault="00B70919" w:rsidP="00A165D3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jc w:val="center"/>
              <w:rPr>
                <w:iCs/>
                <w:color w:val="000000" w:themeColor="text1"/>
                <w:highlight w:val="yellow"/>
              </w:rPr>
            </w:pPr>
            <w:r w:rsidRPr="00B70919">
              <w:rPr>
                <w:iCs/>
                <w:color w:val="000000" w:themeColor="text1"/>
                <w:highlight w:val="yellow"/>
              </w:rPr>
              <w:t>__________________________</w:t>
            </w:r>
          </w:p>
          <w:p w14:paraId="4954CBC1" w14:textId="77777777" w:rsidR="00A165D3" w:rsidRPr="00B70919" w:rsidRDefault="00A165D3" w:rsidP="00A165D3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rPr>
                <w:iCs/>
                <w:color w:val="000000" w:themeColor="text1"/>
                <w:highlight w:val="yellow"/>
              </w:rPr>
            </w:pPr>
          </w:p>
          <w:p w14:paraId="55198C38" w14:textId="104A3C60" w:rsidR="00A165D3" w:rsidRPr="00B70919" w:rsidRDefault="00A165D3" w:rsidP="00A165D3">
            <w:pPr>
              <w:pStyle w:val="20"/>
              <w:shd w:val="clear" w:color="auto" w:fill="auto"/>
              <w:tabs>
                <w:tab w:val="left" w:pos="1092"/>
              </w:tabs>
              <w:spacing w:before="0" w:after="0" w:line="240" w:lineRule="exact"/>
              <w:ind w:firstLine="0"/>
              <w:rPr>
                <w:highlight w:val="yellow"/>
              </w:rPr>
            </w:pPr>
            <w:r w:rsidRPr="00B70919">
              <w:rPr>
                <w:b/>
                <w:iCs/>
                <w:color w:val="000000" w:themeColor="text1"/>
                <w:highlight w:val="yellow"/>
              </w:rPr>
              <w:t>Паспорт:</w:t>
            </w:r>
            <w:r w:rsidRPr="00B70919">
              <w:rPr>
                <w:iCs/>
                <w:color w:val="000000" w:themeColor="text1"/>
                <w:highlight w:val="yellow"/>
              </w:rPr>
              <w:t xml:space="preserve"> </w:t>
            </w:r>
          </w:p>
          <w:p w14:paraId="502529C4" w14:textId="77777777" w:rsidR="00A165D3" w:rsidRPr="00B70919" w:rsidRDefault="00A165D3" w:rsidP="00A165D3">
            <w:pPr>
              <w:pStyle w:val="20"/>
              <w:shd w:val="clear" w:color="auto" w:fill="auto"/>
              <w:tabs>
                <w:tab w:val="left" w:pos="1092"/>
              </w:tabs>
              <w:spacing w:before="0" w:after="0" w:line="240" w:lineRule="exact"/>
              <w:ind w:firstLine="0"/>
              <w:rPr>
                <w:highlight w:val="yellow"/>
              </w:rPr>
            </w:pPr>
            <w:proofErr w:type="gramStart"/>
            <w:r w:rsidRPr="00B70919">
              <w:rPr>
                <w:b/>
                <w:highlight w:val="yellow"/>
              </w:rPr>
              <w:t>Зарегистрирован</w:t>
            </w:r>
            <w:proofErr w:type="gramEnd"/>
            <w:r w:rsidRPr="00B70919">
              <w:rPr>
                <w:b/>
                <w:highlight w:val="yellow"/>
              </w:rPr>
              <w:t xml:space="preserve"> по адресу: </w:t>
            </w:r>
          </w:p>
          <w:p w14:paraId="3491D809" w14:textId="579EF349" w:rsidR="00A165D3" w:rsidRPr="00B70919" w:rsidRDefault="00A165D3" w:rsidP="00A165D3">
            <w:pPr>
              <w:pStyle w:val="20"/>
              <w:shd w:val="clear" w:color="auto" w:fill="auto"/>
              <w:tabs>
                <w:tab w:val="left" w:pos="1092"/>
              </w:tabs>
              <w:spacing w:before="0" w:after="0" w:line="240" w:lineRule="exact"/>
              <w:ind w:firstLine="0"/>
              <w:rPr>
                <w:highlight w:val="yellow"/>
              </w:rPr>
            </w:pPr>
            <w:r w:rsidRPr="00B70919">
              <w:rPr>
                <w:b/>
                <w:highlight w:val="yellow"/>
              </w:rPr>
              <w:t>СНИЛС:</w:t>
            </w:r>
          </w:p>
          <w:p w14:paraId="5A19A0B1" w14:textId="07E823B8" w:rsidR="00A165D3" w:rsidRPr="00B70919" w:rsidRDefault="00A165D3" w:rsidP="00A165D3">
            <w:pPr>
              <w:pStyle w:val="afc"/>
              <w:rPr>
                <w:highlight w:val="yellow"/>
              </w:rPr>
            </w:pPr>
            <w:r w:rsidRPr="00B70919">
              <w:rPr>
                <w:b/>
                <w:highlight w:val="yellow"/>
              </w:rPr>
              <w:t>ИНН</w:t>
            </w:r>
            <w:r w:rsidRPr="00B70919">
              <w:rPr>
                <w:highlight w:val="yellow"/>
              </w:rPr>
              <w:t xml:space="preserve"> </w:t>
            </w:r>
          </w:p>
          <w:p w14:paraId="243694D2" w14:textId="6FAF0868" w:rsidR="00A165D3" w:rsidRPr="00B70919" w:rsidRDefault="00A165D3" w:rsidP="00A165D3">
            <w:pPr>
              <w:rPr>
                <w:rFonts w:ascii="Times New Roman" w:hAnsi="Times New Roman" w:cs="Times New Roman"/>
                <w:color w:val="535B63"/>
                <w:sz w:val="23"/>
                <w:szCs w:val="23"/>
                <w:highlight w:val="yellow"/>
                <w:shd w:val="clear" w:color="auto" w:fill="FFFFFF"/>
              </w:rPr>
            </w:pPr>
            <w:r w:rsidRPr="00B70919">
              <w:rPr>
                <w:rFonts w:ascii="Times New Roman" w:hAnsi="Times New Roman" w:cs="Times New Roman"/>
                <w:b/>
                <w:highlight w:val="yellow"/>
              </w:rPr>
              <w:t>Банковские реквизиты:</w:t>
            </w:r>
            <w:r w:rsidRPr="00B70919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  <w:p w14:paraId="5CF8130E" w14:textId="77777777" w:rsidR="00A165D3" w:rsidRPr="00B70919" w:rsidRDefault="00A165D3" w:rsidP="00A165D3">
            <w:pPr>
              <w:pStyle w:val="20"/>
              <w:shd w:val="clear" w:color="auto" w:fill="auto"/>
              <w:tabs>
                <w:tab w:val="left" w:pos="1092"/>
              </w:tabs>
              <w:spacing w:before="0" w:after="0" w:line="240" w:lineRule="exact"/>
              <w:ind w:firstLine="0"/>
              <w:rPr>
                <w:b/>
                <w:highlight w:val="yellow"/>
              </w:rPr>
            </w:pPr>
          </w:p>
          <w:p w14:paraId="52F3A700" w14:textId="33FFE6F7" w:rsidR="00A165D3" w:rsidRPr="00B70919" w:rsidRDefault="00A165D3" w:rsidP="00A165D3">
            <w:pPr>
              <w:pStyle w:val="20"/>
              <w:shd w:val="clear" w:color="auto" w:fill="auto"/>
              <w:tabs>
                <w:tab w:val="left" w:pos="1092"/>
              </w:tabs>
              <w:spacing w:before="0" w:after="0" w:line="240" w:lineRule="exact"/>
              <w:ind w:firstLine="0"/>
              <w:rPr>
                <w:highlight w:val="yellow"/>
              </w:rPr>
            </w:pPr>
            <w:r w:rsidRPr="00B70919">
              <w:rPr>
                <w:rFonts w:eastAsiaTheme="minorHAnsi"/>
                <w:color w:val="auto"/>
                <w:highlight w:val="yellow"/>
                <w:lang w:eastAsia="en-US" w:bidi="ar-SA"/>
              </w:rPr>
              <w:t xml:space="preserve"> </w:t>
            </w:r>
          </w:p>
        </w:tc>
      </w:tr>
      <w:tr w:rsidR="00F25EA4" w:rsidRPr="00D11C0E" w14:paraId="755213FA" w14:textId="77777777" w:rsidTr="00F2371D">
        <w:tc>
          <w:tcPr>
            <w:tcW w:w="4678" w:type="dxa"/>
          </w:tcPr>
          <w:p w14:paraId="74FFEE41" w14:textId="2D0677EB" w:rsidR="00077815" w:rsidRPr="00F76D09" w:rsidRDefault="00077815" w:rsidP="004F1065">
            <w:pPr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  <w:p w14:paraId="5969058A" w14:textId="5A2BFADD" w:rsidR="00697C45" w:rsidRDefault="00DE67F4" w:rsidP="00B953AB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Ректор</w:t>
            </w:r>
          </w:p>
          <w:p w14:paraId="42516AB7" w14:textId="77777777" w:rsidR="00697C45" w:rsidRDefault="00697C45" w:rsidP="00B953AB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spacing w:val="2"/>
              </w:rPr>
            </w:pPr>
          </w:p>
          <w:p w14:paraId="19643791" w14:textId="2D9D0155" w:rsidR="00B953AB" w:rsidRPr="00F76D09" w:rsidRDefault="00697C45" w:rsidP="00B953AB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________________</w:t>
            </w:r>
            <w:r w:rsidR="007D66A8">
              <w:rPr>
                <w:rFonts w:ascii="Times New Roman" w:hAnsi="Times New Roman" w:cs="Times New Roman"/>
                <w:spacing w:val="2"/>
              </w:rPr>
              <w:t>/</w:t>
            </w:r>
            <w:proofErr w:type="spellStart"/>
            <w:r w:rsidR="00DE67F4">
              <w:rPr>
                <w:rFonts w:ascii="Times New Roman" w:hAnsi="Times New Roman" w:cs="Times New Roman"/>
                <w:spacing w:val="2"/>
              </w:rPr>
              <w:t>А.А.Федоров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>/</w:t>
            </w:r>
          </w:p>
          <w:p w14:paraId="34B46435" w14:textId="77777777" w:rsidR="00F25EA4" w:rsidRPr="00F76D09" w:rsidRDefault="00F25EA4" w:rsidP="00D250BC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86" w:type="dxa"/>
            <w:shd w:val="clear" w:color="auto" w:fill="auto"/>
          </w:tcPr>
          <w:p w14:paraId="07751761" w14:textId="77777777" w:rsidR="00F2371D" w:rsidRPr="00B70919" w:rsidRDefault="00F2371D" w:rsidP="006325C3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4877D788" w14:textId="77777777" w:rsidR="00697C45" w:rsidRPr="00B70919" w:rsidRDefault="00697C45" w:rsidP="009D122E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8944935" w14:textId="77777777" w:rsidR="00697C45" w:rsidRPr="00B70919" w:rsidRDefault="00697C45" w:rsidP="009D122E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20E9AB6" w14:textId="28E27153" w:rsidR="00F25EA4" w:rsidRPr="00B70919" w:rsidRDefault="00633EA6" w:rsidP="00B70919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091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___________________</w:t>
            </w:r>
            <w:r w:rsidR="003A30EF" w:rsidRPr="00B7091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="004B4873" w:rsidRPr="00B7091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/</w:t>
            </w:r>
            <w:r w:rsidR="003A30EF" w:rsidRPr="00B7091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="006A2EF1" w:rsidRPr="00B709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/</w:t>
            </w:r>
          </w:p>
        </w:tc>
      </w:tr>
      <w:bookmarkEnd w:id="9"/>
    </w:tbl>
    <w:p w14:paraId="68D5522F" w14:textId="77777777" w:rsidR="0023179E" w:rsidRPr="00F76D09" w:rsidRDefault="0023179E">
      <w:pPr>
        <w:rPr>
          <w:sz w:val="22"/>
          <w:szCs w:val="22"/>
        </w:rPr>
      </w:pPr>
      <w:r w:rsidRPr="00F76D09">
        <w:rPr>
          <w:sz w:val="22"/>
          <w:szCs w:val="22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3"/>
        <w:gridCol w:w="2031"/>
      </w:tblGrid>
      <w:tr w:rsidR="000F1F41" w:rsidRPr="00F76D09" w14:paraId="3FEBAB92" w14:textId="77777777" w:rsidTr="000F1F41">
        <w:tc>
          <w:tcPr>
            <w:tcW w:w="8046" w:type="dxa"/>
          </w:tcPr>
          <w:p w14:paraId="5ABEB25C" w14:textId="77777777" w:rsidR="000F1F41" w:rsidRPr="00F76D09" w:rsidRDefault="000F1F41" w:rsidP="008E01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5" w:type="dxa"/>
          </w:tcPr>
          <w:p w14:paraId="60CD52BB" w14:textId="77777777" w:rsidR="000F1F41" w:rsidRPr="00F76D09" w:rsidRDefault="000F1F41" w:rsidP="008E01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6D09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</w:tc>
      </w:tr>
    </w:tbl>
    <w:p w14:paraId="4F21DF7F" w14:textId="77777777" w:rsidR="000F1F41" w:rsidRPr="00F76D09" w:rsidRDefault="000F1F41" w:rsidP="000F1F4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14:paraId="37C3C156" w14:textId="42D1C53D" w:rsidR="000F1F41" w:rsidRPr="00F76D09" w:rsidRDefault="000F1F41" w:rsidP="004044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 w:rsidRPr="00F76D09">
        <w:rPr>
          <w:rFonts w:ascii="Times New Roman" w:hAnsi="Times New Roman" w:cs="Times New Roman"/>
          <w:color w:val="auto"/>
          <w:lang w:bidi="ar-SA"/>
        </w:rPr>
        <w:t>ТЕХНИЧЕСКОЕ ЗАДАНИЕ</w:t>
      </w:r>
    </w:p>
    <w:p w14:paraId="6C2B485C" w14:textId="103045ED" w:rsidR="00633EA6" w:rsidRPr="007146C7" w:rsidRDefault="006F6687" w:rsidP="00633EA6">
      <w:pPr>
        <w:pStyle w:val="af7"/>
        <w:numPr>
          <w:ilvl w:val="0"/>
          <w:numId w:val="21"/>
        </w:numPr>
        <w:ind w:left="-142" w:firstLine="709"/>
        <w:rPr>
          <w:rFonts w:ascii="Times New Roman" w:hAnsi="Times New Roman" w:cs="Times New Roman"/>
          <w:color w:val="auto"/>
          <w:highlight w:val="yellow"/>
          <w:lang w:bidi="ar-SA"/>
        </w:rPr>
      </w:pPr>
      <w:r w:rsidRPr="00633EA6">
        <w:rPr>
          <w:rFonts w:ascii="Times New Roman" w:hAnsi="Times New Roman" w:cs="Times New Roman"/>
          <w:color w:val="auto"/>
          <w:lang w:bidi="ar-SA"/>
        </w:rPr>
        <w:t xml:space="preserve">Основанием для выполнения работ является </w:t>
      </w:r>
      <w:r w:rsidR="00633EA6" w:rsidRPr="00633EA6">
        <w:rPr>
          <w:rFonts w:ascii="Times New Roman" w:hAnsi="Times New Roman" w:cs="Times New Roman"/>
          <w:color w:val="auto"/>
          <w:lang w:bidi="ar-SA"/>
        </w:rPr>
        <w:t xml:space="preserve">исполнения </w:t>
      </w:r>
      <w:r w:rsidR="00633EA6" w:rsidRPr="007146C7">
        <w:rPr>
          <w:rFonts w:ascii="Times New Roman" w:hAnsi="Times New Roman" w:cs="Times New Roman"/>
          <w:color w:val="auto"/>
          <w:highlight w:val="yellow"/>
          <w:lang w:bidi="ar-SA"/>
        </w:rPr>
        <w:t xml:space="preserve">Приказа № </w:t>
      </w:r>
      <w:r w:rsidR="00B70919" w:rsidRPr="007146C7">
        <w:rPr>
          <w:rFonts w:ascii="Times New Roman" w:hAnsi="Times New Roman" w:cs="Times New Roman"/>
          <w:color w:val="auto"/>
          <w:highlight w:val="yellow"/>
          <w:lang w:bidi="ar-SA"/>
        </w:rPr>
        <w:t>____</w:t>
      </w:r>
      <w:r w:rsidR="00633EA6" w:rsidRPr="007146C7">
        <w:rPr>
          <w:rFonts w:ascii="Times New Roman" w:hAnsi="Times New Roman" w:cs="Times New Roman"/>
          <w:color w:val="auto"/>
          <w:highlight w:val="yellow"/>
          <w:lang w:bidi="ar-SA"/>
        </w:rPr>
        <w:t xml:space="preserve"> от «</w:t>
      </w:r>
      <w:r w:rsidR="00B70919" w:rsidRPr="007146C7">
        <w:rPr>
          <w:rFonts w:ascii="Times New Roman" w:hAnsi="Times New Roman" w:cs="Times New Roman"/>
          <w:color w:val="auto"/>
          <w:highlight w:val="yellow"/>
          <w:lang w:bidi="ar-SA"/>
        </w:rPr>
        <w:t>______________</w:t>
      </w:r>
      <w:r w:rsidR="00633EA6" w:rsidRPr="007146C7">
        <w:rPr>
          <w:rFonts w:ascii="Times New Roman" w:hAnsi="Times New Roman" w:cs="Times New Roman"/>
          <w:color w:val="auto"/>
          <w:highlight w:val="yellow"/>
          <w:lang w:bidi="ar-SA"/>
        </w:rPr>
        <w:t xml:space="preserve"> года по реализации Проекта № </w:t>
      </w:r>
      <w:r w:rsidR="00B70919" w:rsidRPr="007146C7">
        <w:rPr>
          <w:rFonts w:ascii="Times New Roman" w:hAnsi="Times New Roman" w:cs="Times New Roman"/>
          <w:color w:val="auto"/>
          <w:highlight w:val="yellow"/>
          <w:lang w:bidi="ar-SA"/>
        </w:rPr>
        <w:t>_________</w:t>
      </w:r>
      <w:r w:rsidR="00633EA6" w:rsidRPr="007146C7">
        <w:rPr>
          <w:rFonts w:ascii="Times New Roman" w:hAnsi="Times New Roman" w:cs="Times New Roman"/>
          <w:color w:val="auto"/>
          <w:highlight w:val="yellow"/>
          <w:lang w:bidi="ar-SA"/>
        </w:rPr>
        <w:t xml:space="preserve"> по теме: </w:t>
      </w:r>
      <w:r w:rsidR="00B70919" w:rsidRPr="007146C7">
        <w:rPr>
          <w:rFonts w:ascii="Times New Roman" w:hAnsi="Times New Roman" w:cs="Times New Roman"/>
          <w:color w:val="auto"/>
          <w:highlight w:val="yellow"/>
          <w:lang w:bidi="ar-SA"/>
        </w:rPr>
        <w:t>______________________</w:t>
      </w:r>
      <w:r w:rsidR="00633EA6" w:rsidRPr="007146C7">
        <w:rPr>
          <w:rFonts w:ascii="Times New Roman" w:hAnsi="Times New Roman" w:cs="Times New Roman"/>
          <w:color w:val="auto"/>
          <w:highlight w:val="yellow"/>
          <w:lang w:bidi="ar-SA"/>
        </w:rPr>
        <w:t xml:space="preserve"> (далее. </w:t>
      </w:r>
      <w:proofErr w:type="gramStart"/>
      <w:r w:rsidR="00633EA6" w:rsidRPr="007146C7">
        <w:rPr>
          <w:rFonts w:ascii="Times New Roman" w:hAnsi="Times New Roman" w:cs="Times New Roman"/>
          <w:color w:val="auto"/>
          <w:highlight w:val="yellow"/>
          <w:lang w:bidi="ar-SA"/>
        </w:rPr>
        <w:t>-П</w:t>
      </w:r>
      <w:proofErr w:type="gramEnd"/>
      <w:r w:rsidR="00633EA6" w:rsidRPr="007146C7">
        <w:rPr>
          <w:rFonts w:ascii="Times New Roman" w:hAnsi="Times New Roman" w:cs="Times New Roman"/>
          <w:color w:val="auto"/>
          <w:highlight w:val="yellow"/>
          <w:lang w:bidi="ar-SA"/>
        </w:rPr>
        <w:t xml:space="preserve">роект).  </w:t>
      </w:r>
    </w:p>
    <w:p w14:paraId="54B69188" w14:textId="01607313" w:rsidR="006F6687" w:rsidRPr="00633EA6" w:rsidRDefault="006F6687" w:rsidP="006F6687">
      <w:pPr>
        <w:pStyle w:val="af7"/>
        <w:widowControl/>
        <w:numPr>
          <w:ilvl w:val="0"/>
          <w:numId w:val="21"/>
        </w:numPr>
        <w:tabs>
          <w:tab w:val="left" w:pos="-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633EA6">
        <w:rPr>
          <w:rFonts w:ascii="Times New Roman" w:hAnsi="Times New Roman" w:cs="Times New Roman"/>
          <w:color w:val="000000" w:themeColor="text1"/>
          <w:lang w:bidi="ar-SA"/>
        </w:rPr>
        <w:t>Общая научная задача детально изложена в Проекте. Планируется:</w:t>
      </w:r>
    </w:p>
    <w:p w14:paraId="7AF9FC79" w14:textId="77777777" w:rsidR="006F6687" w:rsidRPr="00B70919" w:rsidRDefault="006F6687" w:rsidP="00633EA6">
      <w:pPr>
        <w:pStyle w:val="af7"/>
        <w:widowControl/>
        <w:numPr>
          <w:ilvl w:val="1"/>
          <w:numId w:val="21"/>
        </w:numPr>
        <w:tabs>
          <w:tab w:val="left" w:pos="-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Провести регистрацию и анализ пространственных и морфологических характ</w:t>
      </w: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е</w:t>
      </w: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 xml:space="preserve">ристик фосфенов, вызываемых </w:t>
      </w:r>
      <w:proofErr w:type="spellStart"/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транскраниальной</w:t>
      </w:r>
      <w:proofErr w:type="spellEnd"/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 xml:space="preserve"> магнитной стимуляцией зрительной коры</w:t>
      </w:r>
    </w:p>
    <w:p w14:paraId="6357A7A4" w14:textId="77777777" w:rsidR="006F6687" w:rsidRPr="00B70919" w:rsidRDefault="006F6687" w:rsidP="00633EA6">
      <w:pPr>
        <w:pStyle w:val="af7"/>
        <w:widowControl/>
        <w:numPr>
          <w:ilvl w:val="1"/>
          <w:numId w:val="21"/>
        </w:numPr>
        <w:tabs>
          <w:tab w:val="left" w:pos="-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000000" w:themeColor="text1"/>
          <w:highlight w:val="yellow"/>
        </w:rPr>
        <w:t>Провести анализ индивидуальных особенностей морфологических и простра</w:t>
      </w:r>
      <w:r w:rsidRPr="00B70919">
        <w:rPr>
          <w:rFonts w:ascii="Times New Roman" w:hAnsi="Times New Roman" w:cs="Times New Roman"/>
          <w:color w:val="000000" w:themeColor="text1"/>
          <w:highlight w:val="yellow"/>
        </w:rPr>
        <w:t>н</w:t>
      </w:r>
      <w:r w:rsidRPr="00B70919">
        <w:rPr>
          <w:rFonts w:ascii="Times New Roman" w:hAnsi="Times New Roman" w:cs="Times New Roman"/>
          <w:color w:val="000000" w:themeColor="text1"/>
          <w:highlight w:val="yellow"/>
        </w:rPr>
        <w:t>ственных характеристик фосфенов, оценить надежность вызова фосфенов с заданными свойствами,</w:t>
      </w:r>
      <w:bookmarkStart w:id="10" w:name="_GoBack"/>
      <w:r w:rsidRPr="00B70919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  <w:bookmarkEnd w:id="10"/>
      <w:r w:rsidRPr="00B70919">
        <w:rPr>
          <w:rFonts w:ascii="Times New Roman" w:hAnsi="Times New Roman" w:cs="Times New Roman"/>
          <w:color w:val="000000" w:themeColor="text1"/>
          <w:highlight w:val="yellow"/>
        </w:rPr>
        <w:t>сделать вывод о возможности использования фосфенов в качестве сигнала прямой обратной связи для контуров ИМК 5.0</w:t>
      </w:r>
    </w:p>
    <w:p w14:paraId="34C717D2" w14:textId="77777777" w:rsidR="006F6687" w:rsidRPr="00B70919" w:rsidRDefault="006F6687" w:rsidP="00633EA6">
      <w:pPr>
        <w:pStyle w:val="af7"/>
        <w:widowControl/>
        <w:numPr>
          <w:ilvl w:val="1"/>
          <w:numId w:val="21"/>
        </w:numPr>
        <w:tabs>
          <w:tab w:val="left" w:pos="-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000000" w:themeColor="text1"/>
          <w:highlight w:val="yellow"/>
        </w:rPr>
        <w:t xml:space="preserve">Проследить зависимость пространственных координат фосфенов в рамках поля зрения от координат места стимуляции при помощи метода </w:t>
      </w:r>
      <w:proofErr w:type="spellStart"/>
      <w:r w:rsidRPr="00B70919">
        <w:rPr>
          <w:rFonts w:ascii="Times New Roman" w:hAnsi="Times New Roman" w:cs="Times New Roman"/>
          <w:color w:val="000000" w:themeColor="text1"/>
          <w:highlight w:val="yellow"/>
        </w:rPr>
        <w:t>нейронавигационной</w:t>
      </w:r>
      <w:proofErr w:type="spellEnd"/>
      <w:r w:rsidRPr="00B70919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  <w:proofErr w:type="spellStart"/>
      <w:r w:rsidRPr="00B70919">
        <w:rPr>
          <w:rFonts w:ascii="Times New Roman" w:hAnsi="Times New Roman" w:cs="Times New Roman"/>
          <w:color w:val="000000" w:themeColor="text1"/>
          <w:highlight w:val="yellow"/>
        </w:rPr>
        <w:t>транскраниальной</w:t>
      </w:r>
      <w:proofErr w:type="spellEnd"/>
      <w:r w:rsidRPr="00B70919">
        <w:rPr>
          <w:rFonts w:ascii="Times New Roman" w:hAnsi="Times New Roman" w:cs="Times New Roman"/>
          <w:color w:val="000000" w:themeColor="text1"/>
          <w:highlight w:val="yellow"/>
        </w:rPr>
        <w:t xml:space="preserve"> магнитной стимуляции.</w:t>
      </w:r>
    </w:p>
    <w:p w14:paraId="54E99394" w14:textId="77777777" w:rsidR="006F6687" w:rsidRPr="00B70919" w:rsidRDefault="006F6687" w:rsidP="00633EA6">
      <w:pPr>
        <w:pStyle w:val="af7"/>
        <w:widowControl/>
        <w:numPr>
          <w:ilvl w:val="1"/>
          <w:numId w:val="21"/>
        </w:numPr>
        <w:tabs>
          <w:tab w:val="left" w:pos="-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Разработать методы оценки пространственных характеристик фосфенов с и</w:t>
      </w: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с</w:t>
      </w: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пользованием проекций или средств виртуальной реальности.</w:t>
      </w:r>
    </w:p>
    <w:p w14:paraId="1FCF68C3" w14:textId="77777777" w:rsidR="006F6687" w:rsidRPr="00B70919" w:rsidRDefault="006F6687" w:rsidP="00633EA6">
      <w:pPr>
        <w:pStyle w:val="af7"/>
        <w:widowControl/>
        <w:numPr>
          <w:ilvl w:val="1"/>
          <w:numId w:val="21"/>
        </w:numPr>
        <w:tabs>
          <w:tab w:val="left" w:pos="-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000000" w:themeColor="text1"/>
          <w:highlight w:val="yellow"/>
        </w:rPr>
        <w:t xml:space="preserve">Построить функции зависимости частоты появления фосфенов от интенсивности </w:t>
      </w:r>
      <w:proofErr w:type="spellStart"/>
      <w:r w:rsidRPr="00B70919">
        <w:rPr>
          <w:rFonts w:ascii="Times New Roman" w:hAnsi="Times New Roman" w:cs="Times New Roman"/>
          <w:color w:val="000000" w:themeColor="text1"/>
          <w:highlight w:val="yellow"/>
        </w:rPr>
        <w:t>транскраниальной</w:t>
      </w:r>
      <w:proofErr w:type="spellEnd"/>
      <w:r w:rsidRPr="00B70919">
        <w:rPr>
          <w:rFonts w:ascii="Times New Roman" w:hAnsi="Times New Roman" w:cs="Times New Roman"/>
          <w:color w:val="000000" w:themeColor="text1"/>
          <w:highlight w:val="yellow"/>
        </w:rPr>
        <w:t xml:space="preserve"> магнитной стимуляции</w:t>
      </w:r>
      <w:r w:rsidRPr="00B70919">
        <w:rPr>
          <w:rFonts w:ascii="Times New Roman" w:hAnsi="Times New Roman" w:cs="Times New Roman"/>
          <w:highlight w:val="yellow"/>
        </w:rPr>
        <w:t>.</w:t>
      </w:r>
    </w:p>
    <w:p w14:paraId="72F2CC11" w14:textId="77777777" w:rsidR="006F6687" w:rsidRPr="00B70919" w:rsidRDefault="006F6687" w:rsidP="00633EA6">
      <w:pPr>
        <w:pStyle w:val="af7"/>
        <w:widowControl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auto"/>
          <w:highlight w:val="yellow"/>
          <w:lang w:bidi="ar-SA"/>
        </w:rPr>
        <w:t xml:space="preserve"> Цель и задачи работы для Исполнителя: </w:t>
      </w:r>
    </w:p>
    <w:p w14:paraId="678B9019" w14:textId="77777777" w:rsidR="006F6687" w:rsidRPr="00B70919" w:rsidRDefault="006F6687" w:rsidP="00633EA6">
      <w:pPr>
        <w:pStyle w:val="af7"/>
        <w:widowControl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auto"/>
          <w:highlight w:val="yellow"/>
          <w:lang w:bidi="ar-SA"/>
        </w:rPr>
        <w:t xml:space="preserve"> Целью работы является: </w:t>
      </w:r>
      <w:r w:rsidRPr="00B70919">
        <w:rPr>
          <w:rFonts w:ascii="Times New Roman" w:hAnsi="Times New Roman" w:cs="Times New Roman"/>
          <w:iCs/>
          <w:color w:val="000000" w:themeColor="text1"/>
          <w:highlight w:val="yellow"/>
          <w:lang w:bidi="ar-SA"/>
        </w:rPr>
        <w:t xml:space="preserve">реализация </w:t>
      </w:r>
      <w:proofErr w:type="spellStart"/>
      <w:r w:rsidRPr="00B70919">
        <w:rPr>
          <w:rFonts w:ascii="Times New Roman" w:hAnsi="Times New Roman" w:cs="Times New Roman"/>
          <w:iCs/>
          <w:color w:val="000000" w:themeColor="text1"/>
          <w:highlight w:val="yellow"/>
          <w:lang w:bidi="ar-SA"/>
        </w:rPr>
        <w:t>экпериментальных</w:t>
      </w:r>
      <w:proofErr w:type="spellEnd"/>
      <w:r w:rsidRPr="00B70919">
        <w:rPr>
          <w:rFonts w:ascii="Times New Roman" w:hAnsi="Times New Roman" w:cs="Times New Roman"/>
          <w:iCs/>
          <w:color w:val="000000" w:themeColor="text1"/>
          <w:highlight w:val="yellow"/>
          <w:lang w:bidi="ar-SA"/>
        </w:rPr>
        <w:t xml:space="preserve"> протоколов </w:t>
      </w:r>
      <w:proofErr w:type="spellStart"/>
      <w:r w:rsidRPr="00B70919">
        <w:rPr>
          <w:rFonts w:ascii="Times New Roman" w:hAnsi="Times New Roman" w:cs="Times New Roman"/>
          <w:iCs/>
          <w:color w:val="000000" w:themeColor="text1"/>
          <w:highlight w:val="yellow"/>
          <w:lang w:bidi="ar-SA"/>
        </w:rPr>
        <w:t>транскран</w:t>
      </w:r>
      <w:r w:rsidRPr="00B70919">
        <w:rPr>
          <w:rFonts w:ascii="Times New Roman" w:hAnsi="Times New Roman" w:cs="Times New Roman"/>
          <w:iCs/>
          <w:color w:val="000000" w:themeColor="text1"/>
          <w:highlight w:val="yellow"/>
          <w:lang w:bidi="ar-SA"/>
        </w:rPr>
        <w:t>и</w:t>
      </w:r>
      <w:r w:rsidRPr="00B70919">
        <w:rPr>
          <w:rFonts w:ascii="Times New Roman" w:hAnsi="Times New Roman" w:cs="Times New Roman"/>
          <w:iCs/>
          <w:color w:val="000000" w:themeColor="text1"/>
          <w:highlight w:val="yellow"/>
          <w:lang w:bidi="ar-SA"/>
        </w:rPr>
        <w:t>альной</w:t>
      </w:r>
      <w:proofErr w:type="spellEnd"/>
      <w:r w:rsidRPr="00B70919">
        <w:rPr>
          <w:rFonts w:ascii="Times New Roman" w:hAnsi="Times New Roman" w:cs="Times New Roman"/>
          <w:iCs/>
          <w:color w:val="000000" w:themeColor="text1"/>
          <w:highlight w:val="yellow"/>
          <w:lang w:bidi="ar-SA"/>
        </w:rPr>
        <w:t xml:space="preserve"> стимуляции зрительной коры для вызова зрительных </w:t>
      </w:r>
      <w:proofErr w:type="spellStart"/>
      <w:r w:rsidRPr="00B70919">
        <w:rPr>
          <w:rFonts w:ascii="Times New Roman" w:hAnsi="Times New Roman" w:cs="Times New Roman"/>
          <w:iCs/>
          <w:color w:val="000000" w:themeColor="text1"/>
          <w:highlight w:val="yellow"/>
          <w:lang w:bidi="ar-SA"/>
        </w:rPr>
        <w:t>перцептов</w:t>
      </w:r>
      <w:proofErr w:type="spellEnd"/>
      <w:r w:rsidRPr="00B70919">
        <w:rPr>
          <w:rFonts w:ascii="Times New Roman" w:hAnsi="Times New Roman" w:cs="Times New Roman"/>
          <w:iCs/>
          <w:color w:val="000000" w:themeColor="text1"/>
          <w:highlight w:val="yellow"/>
          <w:lang w:bidi="ar-SA"/>
        </w:rPr>
        <w:t xml:space="preserve"> – фосфенов, с</w:t>
      </w:r>
      <w:r w:rsidRPr="00B70919">
        <w:rPr>
          <w:rFonts w:ascii="Times New Roman" w:hAnsi="Times New Roman" w:cs="Times New Roman"/>
          <w:iCs/>
          <w:color w:val="000000" w:themeColor="text1"/>
          <w:highlight w:val="yellow"/>
          <w:lang w:bidi="ar-SA"/>
        </w:rPr>
        <w:t>о</w:t>
      </w:r>
      <w:r w:rsidRPr="00B70919">
        <w:rPr>
          <w:rFonts w:ascii="Times New Roman" w:hAnsi="Times New Roman" w:cs="Times New Roman"/>
          <w:iCs/>
          <w:color w:val="000000" w:themeColor="text1"/>
          <w:highlight w:val="yellow"/>
          <w:lang w:bidi="ar-SA"/>
        </w:rPr>
        <w:t xml:space="preserve">знательно воспринимаемых человеком, и </w:t>
      </w:r>
      <w:r w:rsidRPr="00B70919">
        <w:rPr>
          <w:rFonts w:ascii="Times New Roman" w:hAnsi="Times New Roman" w:cs="Times New Roman"/>
          <w:color w:val="auto"/>
          <w:highlight w:val="yellow"/>
          <w:lang w:bidi="ar-SA"/>
        </w:rPr>
        <w:t>разработка теоретических основ для использ</w:t>
      </w:r>
      <w:r w:rsidRPr="00B70919">
        <w:rPr>
          <w:rFonts w:ascii="Times New Roman" w:hAnsi="Times New Roman" w:cs="Times New Roman"/>
          <w:color w:val="auto"/>
          <w:highlight w:val="yellow"/>
          <w:lang w:bidi="ar-SA"/>
        </w:rPr>
        <w:t>о</w:t>
      </w:r>
      <w:r w:rsidRPr="00B70919">
        <w:rPr>
          <w:rFonts w:ascii="Times New Roman" w:hAnsi="Times New Roman" w:cs="Times New Roman"/>
          <w:color w:val="auto"/>
          <w:highlight w:val="yellow"/>
          <w:lang w:bidi="ar-SA"/>
        </w:rPr>
        <w:t xml:space="preserve">вания фосфенов в качестве сигналов прямой </w:t>
      </w:r>
      <w:r w:rsidRPr="00B70919">
        <w:rPr>
          <w:rFonts w:ascii="Times New Roman" w:hAnsi="Times New Roman" w:cs="Times New Roman"/>
          <w:iCs/>
          <w:color w:val="000000" w:themeColor="text1"/>
          <w:highlight w:val="yellow"/>
          <w:lang w:bidi="ar-SA"/>
        </w:rPr>
        <w:t>обратной связи в контуре ИМК 5.0.</w:t>
      </w:r>
    </w:p>
    <w:p w14:paraId="70240CE2" w14:textId="77777777" w:rsidR="006F6687" w:rsidRPr="00B70919" w:rsidRDefault="006F6687" w:rsidP="00633EA6">
      <w:pPr>
        <w:pStyle w:val="af7"/>
        <w:widowControl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auto"/>
          <w:highlight w:val="yellow"/>
          <w:lang w:bidi="ar-SA"/>
        </w:rPr>
        <w:t xml:space="preserve"> Задача 1: проведение экспериментальных работ по созданию базы электроф</w:t>
      </w:r>
      <w:r w:rsidRPr="00B70919">
        <w:rPr>
          <w:rFonts w:ascii="Times New Roman" w:hAnsi="Times New Roman" w:cs="Times New Roman"/>
          <w:color w:val="auto"/>
          <w:highlight w:val="yellow"/>
          <w:lang w:bidi="ar-SA"/>
        </w:rPr>
        <w:t>и</w:t>
      </w:r>
      <w:r w:rsidRPr="00B70919">
        <w:rPr>
          <w:rFonts w:ascii="Times New Roman" w:hAnsi="Times New Roman" w:cs="Times New Roman"/>
          <w:color w:val="auto"/>
          <w:highlight w:val="yellow"/>
          <w:lang w:bidi="ar-SA"/>
        </w:rPr>
        <w:t>зиологических данных пространственных и морфологических характеристик фосфенов.</w:t>
      </w:r>
    </w:p>
    <w:p w14:paraId="320F3955" w14:textId="77777777" w:rsidR="006F6687" w:rsidRPr="00B70919" w:rsidRDefault="006F6687" w:rsidP="00633EA6">
      <w:pPr>
        <w:pStyle w:val="af7"/>
        <w:widowControl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auto"/>
          <w:highlight w:val="yellow"/>
          <w:lang w:bidi="ar-SA"/>
        </w:rPr>
        <w:t xml:space="preserve"> Задача 2: проведение экспериментальных работ по созданию базы нейрофизи</w:t>
      </w:r>
      <w:r w:rsidRPr="00B70919">
        <w:rPr>
          <w:rFonts w:ascii="Times New Roman" w:hAnsi="Times New Roman" w:cs="Times New Roman"/>
          <w:color w:val="auto"/>
          <w:highlight w:val="yellow"/>
          <w:lang w:bidi="ar-SA"/>
        </w:rPr>
        <w:t>о</w:t>
      </w:r>
      <w:r w:rsidRPr="00B70919">
        <w:rPr>
          <w:rFonts w:ascii="Times New Roman" w:hAnsi="Times New Roman" w:cs="Times New Roman"/>
          <w:color w:val="auto"/>
          <w:highlight w:val="yellow"/>
          <w:lang w:bidi="ar-SA"/>
        </w:rPr>
        <w:t>логических данных о зависимости частоты возникновения фосфенов и их свойств от и</w:t>
      </w:r>
      <w:r w:rsidRPr="00B70919">
        <w:rPr>
          <w:rFonts w:ascii="Times New Roman" w:hAnsi="Times New Roman" w:cs="Times New Roman"/>
          <w:color w:val="auto"/>
          <w:highlight w:val="yellow"/>
          <w:lang w:bidi="ar-SA"/>
        </w:rPr>
        <w:t>н</w:t>
      </w:r>
      <w:r w:rsidRPr="00B70919">
        <w:rPr>
          <w:rFonts w:ascii="Times New Roman" w:hAnsi="Times New Roman" w:cs="Times New Roman"/>
          <w:color w:val="auto"/>
          <w:highlight w:val="yellow"/>
          <w:lang w:bidi="ar-SA"/>
        </w:rPr>
        <w:t>тенсивности стимуляции.</w:t>
      </w:r>
    </w:p>
    <w:p w14:paraId="0D1735D8" w14:textId="77777777" w:rsidR="006F6687" w:rsidRPr="00B70919" w:rsidRDefault="006F6687" w:rsidP="00633EA6">
      <w:pPr>
        <w:pStyle w:val="af7"/>
        <w:widowControl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auto"/>
          <w:highlight w:val="yellow"/>
          <w:lang w:bidi="ar-SA"/>
        </w:rPr>
        <w:t xml:space="preserve">Основной метод исследований –  </w:t>
      </w:r>
      <w:r w:rsidRPr="00B70919">
        <w:rPr>
          <w:rFonts w:ascii="Times New Roman" w:hAnsi="Times New Roman" w:cs="Times New Roman"/>
          <w:iCs/>
          <w:color w:val="000000" w:themeColor="text1"/>
          <w:highlight w:val="yellow"/>
          <w:lang w:bidi="ar-SA"/>
        </w:rPr>
        <w:t>эмпирический.</w:t>
      </w: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 xml:space="preserve">  </w:t>
      </w:r>
    </w:p>
    <w:p w14:paraId="4E794947" w14:textId="6F7D827A" w:rsidR="006F6687" w:rsidRPr="00B70919" w:rsidRDefault="00110904" w:rsidP="00110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auto"/>
          <w:highlight w:val="yellow"/>
          <w:lang w:bidi="ar-SA"/>
        </w:rPr>
        <w:t>4.1.</w:t>
      </w:r>
      <w:r w:rsidR="006F6687" w:rsidRPr="00B70919">
        <w:rPr>
          <w:rFonts w:ascii="Times New Roman" w:hAnsi="Times New Roman" w:cs="Times New Roman"/>
          <w:color w:val="auto"/>
          <w:highlight w:val="yellow"/>
          <w:lang w:bidi="ar-SA"/>
        </w:rPr>
        <w:t xml:space="preserve">Результат 1 </w:t>
      </w:r>
      <w:r w:rsidR="006F6687"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этапа: База графических данных о свойствах фосфенов, вызванных при стимуляции зрительной коры головного мозга</w:t>
      </w: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. Промежуточный отчет</w:t>
      </w:r>
      <w:r w:rsidR="006F6687"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 xml:space="preserve">. </w:t>
      </w:r>
    </w:p>
    <w:p w14:paraId="1DFD1045" w14:textId="3D036467" w:rsidR="006F6687" w:rsidRPr="00B70919" w:rsidRDefault="00110904" w:rsidP="00110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4.2</w:t>
      </w:r>
      <w:r w:rsidR="006F6687"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 xml:space="preserve"> Результат 2 этапа: База данных о зависимости </w:t>
      </w:r>
      <w:r w:rsidR="006F6687" w:rsidRPr="00B70919">
        <w:rPr>
          <w:rFonts w:ascii="Times New Roman" w:hAnsi="Times New Roman" w:cs="Times New Roman"/>
          <w:color w:val="auto"/>
          <w:highlight w:val="yellow"/>
          <w:lang w:bidi="ar-SA"/>
        </w:rPr>
        <w:t xml:space="preserve">частоты возникновения фосфенов и их свойств от интенсивности стимуляции </w:t>
      </w:r>
      <w:r w:rsidR="006F6687"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 xml:space="preserve">зрительной коры головного мозга. </w:t>
      </w: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Промежуточный отчет.</w:t>
      </w:r>
    </w:p>
    <w:p w14:paraId="1065FAFD" w14:textId="3B69C2F1" w:rsidR="006F6687" w:rsidRPr="00B70919" w:rsidRDefault="00110904" w:rsidP="00110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 xml:space="preserve">4.3 </w:t>
      </w:r>
      <w:r w:rsidR="006F6687"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Результат 3 этапа: Метод оценки положения фосфена в пространстве зрительного поля.</w:t>
      </w: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 xml:space="preserve"> База </w:t>
      </w:r>
      <w:proofErr w:type="spellStart"/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данныйх</w:t>
      </w:r>
      <w:proofErr w:type="spellEnd"/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. Промежуточный отчет</w:t>
      </w:r>
    </w:p>
    <w:p w14:paraId="335A802C" w14:textId="4EF1240C" w:rsidR="006F6687" w:rsidRPr="00B70919" w:rsidRDefault="00110904" w:rsidP="00110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 xml:space="preserve">4.4. </w:t>
      </w:r>
      <w:r w:rsidR="006F6687"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 xml:space="preserve">Результат 4 этапа: Алгоритм оценки взаимосвязи координат фосфена в зрительном поле с координатами места </w:t>
      </w:r>
      <w:r w:rsidR="006F6687" w:rsidRPr="00B70919">
        <w:rPr>
          <w:rFonts w:ascii="Times New Roman" w:hAnsi="Times New Roman" w:cs="Times New Roman"/>
          <w:color w:val="auto"/>
          <w:highlight w:val="yellow"/>
          <w:lang w:bidi="ar-SA"/>
        </w:rPr>
        <w:t xml:space="preserve">стимуляции </w:t>
      </w:r>
      <w:r w:rsidR="006F6687"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зрительной коры головного мозга.</w:t>
      </w: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 xml:space="preserve"> Промежуточный отчет.</w:t>
      </w:r>
    </w:p>
    <w:p w14:paraId="71F5AA25" w14:textId="771F76E2" w:rsidR="00110904" w:rsidRPr="00B70919" w:rsidRDefault="00110904" w:rsidP="00110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4.5. Результат 5 этапа: Размеченная база данн</w:t>
      </w:r>
      <w:r w:rsidR="00632D7D"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ых. Промежу</w:t>
      </w: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точный отчет.</w:t>
      </w:r>
    </w:p>
    <w:p w14:paraId="788D53C9" w14:textId="38D6F143" w:rsidR="00110904" w:rsidRPr="00B70919" w:rsidRDefault="00110904" w:rsidP="00110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highlight w:val="yellow"/>
          <w:lang w:bidi="ar-SA"/>
        </w:rPr>
      </w:pP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4.6. Результат 6 этапа: Р</w:t>
      </w:r>
      <w:r w:rsidR="00632D7D"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азмеченная база данных. Промежу</w:t>
      </w: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точный отчет.</w:t>
      </w:r>
    </w:p>
    <w:p w14:paraId="623BAD79" w14:textId="0985B4BE" w:rsidR="00110904" w:rsidRPr="00110904" w:rsidRDefault="00110904" w:rsidP="00110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B70919">
        <w:rPr>
          <w:rFonts w:ascii="Times New Roman" w:hAnsi="Times New Roman" w:cs="Times New Roman"/>
          <w:color w:val="000000" w:themeColor="text1"/>
          <w:highlight w:val="yellow"/>
          <w:lang w:bidi="ar-SA"/>
        </w:rPr>
        <w:t>4.7. результат 7 этапа: База данных ЭЭГ. Отчет</w:t>
      </w:r>
    </w:p>
    <w:p w14:paraId="31F3DDAB" w14:textId="44EEC786" w:rsidR="006F6687" w:rsidRPr="0004091C" w:rsidRDefault="003E0568" w:rsidP="00633EA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5</w:t>
      </w:r>
      <w:r w:rsidR="006F6687" w:rsidRPr="0004091C">
        <w:rPr>
          <w:rFonts w:ascii="Times New Roman" w:hAnsi="Times New Roman" w:cs="Times New Roman"/>
          <w:color w:val="auto"/>
          <w:lang w:bidi="ar-SA"/>
        </w:rPr>
        <w:t>.</w:t>
      </w:r>
      <w:r w:rsidR="006F6687" w:rsidRPr="0004091C">
        <w:rPr>
          <w:rFonts w:ascii="Times New Roman" w:hAnsi="Times New Roman" w:cs="Times New Roman"/>
          <w:color w:val="auto"/>
          <w:lang w:bidi="ar-SA"/>
        </w:rPr>
        <w:tab/>
        <w:t xml:space="preserve">Сдача-приемка результатов работ: работа считается выполненной по факту </w:t>
      </w:r>
      <w:r w:rsidR="006F6687">
        <w:rPr>
          <w:rFonts w:ascii="Times New Roman" w:hAnsi="Times New Roman" w:cs="Times New Roman"/>
          <w:color w:val="auto"/>
          <w:lang w:bidi="ar-SA"/>
        </w:rPr>
        <w:t>пред</w:t>
      </w:r>
      <w:r w:rsidR="006F6687">
        <w:rPr>
          <w:rFonts w:ascii="Times New Roman" w:hAnsi="Times New Roman" w:cs="Times New Roman"/>
          <w:color w:val="auto"/>
          <w:lang w:bidi="ar-SA"/>
        </w:rPr>
        <w:t>о</w:t>
      </w:r>
      <w:r w:rsidR="006F6687">
        <w:rPr>
          <w:rFonts w:ascii="Times New Roman" w:hAnsi="Times New Roman" w:cs="Times New Roman"/>
          <w:color w:val="auto"/>
          <w:lang w:bidi="ar-SA"/>
        </w:rPr>
        <w:t>ставления отчета за этап</w:t>
      </w:r>
      <w:r w:rsidR="006F6687" w:rsidRPr="0004091C">
        <w:rPr>
          <w:rFonts w:ascii="Times New Roman" w:hAnsi="Times New Roman" w:cs="Times New Roman"/>
          <w:color w:val="auto"/>
          <w:lang w:bidi="ar-SA"/>
        </w:rPr>
        <w:t>.</w:t>
      </w:r>
    </w:p>
    <w:p w14:paraId="738BC01C" w14:textId="3C5D2324" w:rsidR="006F6687" w:rsidRPr="00F76D09" w:rsidRDefault="003E0568" w:rsidP="00633EA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6</w:t>
      </w:r>
      <w:r w:rsidR="006F6687" w:rsidRPr="0004091C">
        <w:rPr>
          <w:rFonts w:ascii="Times New Roman" w:hAnsi="Times New Roman" w:cs="Times New Roman"/>
          <w:color w:val="auto"/>
          <w:lang w:bidi="ar-SA"/>
        </w:rPr>
        <w:t>.</w:t>
      </w:r>
      <w:r w:rsidR="006F6687" w:rsidRPr="0004091C">
        <w:rPr>
          <w:rFonts w:ascii="Times New Roman" w:hAnsi="Times New Roman" w:cs="Times New Roman"/>
          <w:color w:val="auto"/>
          <w:lang w:bidi="ar-SA"/>
        </w:rPr>
        <w:tab/>
        <w:t xml:space="preserve">Сроки выполнения работ: </w:t>
      </w:r>
      <w:proofErr w:type="gramStart"/>
      <w:r w:rsidR="00633EA6">
        <w:rPr>
          <w:rFonts w:ascii="Times New Roman" w:hAnsi="Times New Roman" w:cs="Times New Roman"/>
          <w:iCs/>
          <w:color w:val="000000" w:themeColor="text1"/>
          <w:u w:val="single"/>
          <w:lang w:bidi="ar-SA"/>
        </w:rPr>
        <w:t>с даты подписания</w:t>
      </w:r>
      <w:proofErr w:type="gramEnd"/>
      <w:r w:rsidR="00633EA6">
        <w:rPr>
          <w:rFonts w:ascii="Times New Roman" w:hAnsi="Times New Roman" w:cs="Times New Roman"/>
          <w:iCs/>
          <w:color w:val="000000" w:themeColor="text1"/>
          <w:u w:val="single"/>
          <w:lang w:bidi="ar-SA"/>
        </w:rPr>
        <w:t xml:space="preserve"> </w:t>
      </w:r>
      <w:r w:rsidR="006F6687" w:rsidRPr="00A92AAA">
        <w:rPr>
          <w:rFonts w:ascii="Times New Roman" w:hAnsi="Times New Roman" w:cs="Times New Roman"/>
          <w:iCs/>
          <w:color w:val="000000" w:themeColor="text1"/>
          <w:u w:val="single"/>
          <w:lang w:bidi="ar-SA"/>
        </w:rPr>
        <w:t xml:space="preserve">– </w:t>
      </w:r>
      <w:r w:rsidR="006F6687">
        <w:rPr>
          <w:rFonts w:ascii="Times New Roman" w:hAnsi="Times New Roman" w:cs="Times New Roman"/>
          <w:iCs/>
          <w:color w:val="000000" w:themeColor="text1"/>
          <w:u w:val="single"/>
          <w:lang w:bidi="ar-SA"/>
        </w:rPr>
        <w:t>20</w:t>
      </w:r>
      <w:r w:rsidR="006F6687" w:rsidRPr="00A92AAA">
        <w:rPr>
          <w:rFonts w:ascii="Times New Roman" w:hAnsi="Times New Roman" w:cs="Times New Roman"/>
          <w:iCs/>
          <w:color w:val="000000" w:themeColor="text1"/>
          <w:u w:val="single"/>
          <w:lang w:bidi="ar-SA"/>
        </w:rPr>
        <w:t>.12.202</w:t>
      </w:r>
      <w:r w:rsidR="006F6687">
        <w:rPr>
          <w:rFonts w:ascii="Times New Roman" w:hAnsi="Times New Roman" w:cs="Times New Roman"/>
          <w:iCs/>
          <w:color w:val="000000" w:themeColor="text1"/>
          <w:u w:val="single"/>
          <w:lang w:bidi="ar-SA"/>
        </w:rPr>
        <w:t>2</w:t>
      </w:r>
      <w:r w:rsidR="006F6687" w:rsidRPr="00A92AAA">
        <w:rPr>
          <w:rFonts w:ascii="Times New Roman" w:hAnsi="Times New Roman" w:cs="Times New Roman"/>
          <w:iCs/>
          <w:color w:val="000000" w:themeColor="text1"/>
          <w:u w:val="single"/>
          <w:lang w:bidi="ar-SA"/>
        </w:rPr>
        <w:t xml:space="preserve"> г</w:t>
      </w:r>
      <w:r w:rsidR="006F6687" w:rsidRPr="00A92AAA">
        <w:rPr>
          <w:rFonts w:ascii="Times New Roman" w:hAnsi="Times New Roman" w:cs="Times New Roman"/>
          <w:iCs/>
          <w:color w:val="000000" w:themeColor="text1"/>
          <w:lang w:bidi="ar-SA"/>
        </w:rPr>
        <w:t>.</w:t>
      </w:r>
    </w:p>
    <w:p w14:paraId="5355EDF4" w14:textId="26F747FA" w:rsidR="00632D7D" w:rsidRDefault="003E0568" w:rsidP="00633EA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7</w:t>
      </w:r>
      <w:r w:rsidR="006F6687" w:rsidRPr="00F76D09">
        <w:rPr>
          <w:rFonts w:ascii="Times New Roman" w:hAnsi="Times New Roman" w:cs="Times New Roman"/>
          <w:color w:val="auto"/>
          <w:lang w:bidi="ar-SA"/>
        </w:rPr>
        <w:t xml:space="preserve">. </w:t>
      </w:r>
      <w:r w:rsidR="006F6687" w:rsidRPr="00F76D09">
        <w:rPr>
          <w:rFonts w:ascii="Times New Roman" w:hAnsi="Times New Roman" w:cs="Times New Roman"/>
          <w:color w:val="auto"/>
          <w:lang w:bidi="ar-SA"/>
        </w:rPr>
        <w:tab/>
        <w:t>Порядок финансирования: поэтапно</w:t>
      </w:r>
      <w:r w:rsidR="00B70919">
        <w:rPr>
          <w:rFonts w:ascii="Times New Roman" w:hAnsi="Times New Roman" w:cs="Times New Roman"/>
          <w:color w:val="auto"/>
          <w:lang w:bidi="ar-SA"/>
        </w:rPr>
        <w:t>/</w:t>
      </w:r>
      <w:proofErr w:type="spellStart"/>
      <w:r w:rsidR="00B70919">
        <w:rPr>
          <w:rFonts w:ascii="Times New Roman" w:hAnsi="Times New Roman" w:cs="Times New Roman"/>
          <w:color w:val="auto"/>
          <w:lang w:bidi="ar-SA"/>
        </w:rPr>
        <w:t>единоразово</w:t>
      </w:r>
      <w:proofErr w:type="spellEnd"/>
      <w:r w:rsidR="006F6687" w:rsidRPr="00F76D09">
        <w:rPr>
          <w:rFonts w:ascii="Times New Roman" w:hAnsi="Times New Roman" w:cs="Times New Roman"/>
          <w:color w:val="auto"/>
          <w:lang w:bidi="ar-SA"/>
        </w:rPr>
        <w:t xml:space="preserve">. </w:t>
      </w:r>
    </w:p>
    <w:p w14:paraId="73F15208" w14:textId="77777777" w:rsidR="00632D7D" w:rsidRDefault="00632D7D">
      <w:pPr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br w:type="page"/>
      </w:r>
    </w:p>
    <w:p w14:paraId="74690BDC" w14:textId="77777777" w:rsidR="006F6687" w:rsidRPr="00076F4F" w:rsidRDefault="006F6687" w:rsidP="00633EA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</w:p>
    <w:p w14:paraId="523E23D7" w14:textId="77777777" w:rsidR="00C72184" w:rsidRDefault="00C72184" w:rsidP="00633EA6">
      <w:pPr>
        <w:ind w:firstLine="1701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86"/>
      </w:tblGrid>
      <w:tr w:rsidR="00C72184" w:rsidRPr="00F76D09" w14:paraId="0169F4B1" w14:textId="77777777" w:rsidTr="00C72184">
        <w:tc>
          <w:tcPr>
            <w:tcW w:w="4678" w:type="dxa"/>
          </w:tcPr>
          <w:p w14:paraId="34F1D828" w14:textId="2AF32D0A" w:rsidR="00C72184" w:rsidRPr="00F76D09" w:rsidRDefault="00C72184" w:rsidP="004F1065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F76D09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886" w:type="dxa"/>
            <w:shd w:val="clear" w:color="auto" w:fill="auto"/>
          </w:tcPr>
          <w:p w14:paraId="3CFE4355" w14:textId="77777777" w:rsidR="00C72184" w:rsidRPr="00F76D09" w:rsidRDefault="00C72184" w:rsidP="004F1065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F76D09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C72184" w:rsidRPr="00D11C0E" w14:paraId="3E14DCE6" w14:textId="77777777" w:rsidTr="00C72184">
        <w:trPr>
          <w:trHeight w:val="1339"/>
        </w:trPr>
        <w:tc>
          <w:tcPr>
            <w:tcW w:w="4678" w:type="dxa"/>
          </w:tcPr>
          <w:p w14:paraId="58DCD17D" w14:textId="77777777" w:rsidR="00C72184" w:rsidRPr="00F76D09" w:rsidRDefault="00C72184" w:rsidP="004F1065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Федеральное государственное автономное </w:t>
            </w:r>
          </w:p>
          <w:p w14:paraId="2A5D822D" w14:textId="77777777" w:rsidR="00C72184" w:rsidRPr="00F76D09" w:rsidRDefault="00C72184" w:rsidP="004F1065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образовательное учреждение </w:t>
            </w:r>
          </w:p>
          <w:p w14:paraId="6057CE83" w14:textId="77777777" w:rsidR="00C72184" w:rsidRPr="00F76D09" w:rsidRDefault="00C72184" w:rsidP="004F1065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высшего  образования </w:t>
            </w:r>
          </w:p>
          <w:p w14:paraId="239A7373" w14:textId="77777777" w:rsidR="00C72184" w:rsidRPr="00F76D09" w:rsidRDefault="00C72184" w:rsidP="004F1065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«Балтийский федеральный университет </w:t>
            </w:r>
          </w:p>
          <w:p w14:paraId="774BBFEA" w14:textId="77777777" w:rsidR="00C72184" w:rsidRPr="00C72184" w:rsidRDefault="00C72184" w:rsidP="00C72184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>имени Иммануила Канта»</w:t>
            </w:r>
          </w:p>
        </w:tc>
        <w:tc>
          <w:tcPr>
            <w:tcW w:w="4886" w:type="dxa"/>
            <w:shd w:val="clear" w:color="auto" w:fill="auto"/>
          </w:tcPr>
          <w:p w14:paraId="300E7C9A" w14:textId="77777777" w:rsidR="00C72184" w:rsidRPr="00B70919" w:rsidRDefault="00C72184" w:rsidP="004F1065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rPr>
                <w:b/>
                <w:color w:val="000000" w:themeColor="text1"/>
                <w:highlight w:val="yellow"/>
              </w:rPr>
            </w:pPr>
          </w:p>
          <w:p w14:paraId="36CEFEE1" w14:textId="110AC02B" w:rsidR="00C72184" w:rsidRPr="00B70919" w:rsidRDefault="00404432" w:rsidP="00B70919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rPr>
                <w:color w:val="000000" w:themeColor="text1"/>
                <w:highlight w:val="yellow"/>
                <w:u w:val="single"/>
              </w:rPr>
            </w:pPr>
            <w:r w:rsidRPr="00B70919">
              <w:rPr>
                <w:i/>
                <w:iCs/>
                <w:color w:val="000000" w:themeColor="text1"/>
                <w:highlight w:val="yellow"/>
              </w:rPr>
              <w:t xml:space="preserve">     </w:t>
            </w:r>
            <w:r w:rsidR="00B70919" w:rsidRPr="00B70919">
              <w:rPr>
                <w:color w:val="000000" w:themeColor="text1"/>
                <w:highlight w:val="yellow"/>
                <w:u w:val="single"/>
              </w:rPr>
              <w:t>___________________________</w:t>
            </w:r>
          </w:p>
        </w:tc>
      </w:tr>
      <w:tr w:rsidR="00C72184" w:rsidRPr="00D11C0E" w14:paraId="3DA9A0AA" w14:textId="77777777" w:rsidTr="00C72184">
        <w:tc>
          <w:tcPr>
            <w:tcW w:w="4678" w:type="dxa"/>
          </w:tcPr>
          <w:p w14:paraId="416B3141" w14:textId="1157F3AC" w:rsidR="00C72184" w:rsidRPr="00F76D09" w:rsidRDefault="00C72184" w:rsidP="004F1065">
            <w:pPr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  <w:p w14:paraId="061D2804" w14:textId="04888C9B" w:rsidR="00697C45" w:rsidRDefault="00DE67F4" w:rsidP="004F1065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Ректор</w:t>
            </w:r>
          </w:p>
          <w:p w14:paraId="5E274FE3" w14:textId="05DFCB21" w:rsidR="00C72184" w:rsidRPr="00CE1893" w:rsidRDefault="00697C45" w:rsidP="004F1065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_______________/</w:t>
            </w:r>
            <w:r w:rsidR="00DE67F4">
              <w:rPr>
                <w:rFonts w:ascii="Times New Roman" w:hAnsi="Times New Roman" w:cs="Times New Roman"/>
                <w:spacing w:val="2"/>
              </w:rPr>
              <w:t>А.А. Федоров</w:t>
            </w:r>
            <w:r w:rsidR="00CE1893">
              <w:rPr>
                <w:rFonts w:ascii="Times New Roman" w:hAnsi="Times New Roman" w:cs="Times New Roman"/>
                <w:spacing w:val="2"/>
              </w:rPr>
              <w:t>/</w:t>
            </w:r>
          </w:p>
        </w:tc>
        <w:tc>
          <w:tcPr>
            <w:tcW w:w="4886" w:type="dxa"/>
            <w:shd w:val="clear" w:color="auto" w:fill="auto"/>
          </w:tcPr>
          <w:p w14:paraId="2794E1F8" w14:textId="77777777" w:rsidR="00697C45" w:rsidRPr="00B70919" w:rsidRDefault="00697C45" w:rsidP="009D122E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</w:p>
          <w:p w14:paraId="15ADA9A2" w14:textId="77777777" w:rsidR="00697C45" w:rsidRPr="00B70919" w:rsidRDefault="00697C45" w:rsidP="009D122E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</w:p>
          <w:p w14:paraId="53ECC760" w14:textId="4AF2428A" w:rsidR="00C72184" w:rsidRPr="00B70919" w:rsidRDefault="00C72184" w:rsidP="001523FD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B709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 xml:space="preserve">________________________ / </w:t>
            </w:r>
            <w:r w:rsidR="001523FD" w:rsidRPr="00B709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___________</w:t>
            </w:r>
            <w:r w:rsidR="00D11C0E" w:rsidRPr="00B709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B709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/</w:t>
            </w:r>
          </w:p>
        </w:tc>
      </w:tr>
    </w:tbl>
    <w:p w14:paraId="2F857E17" w14:textId="77777777" w:rsidR="00C72184" w:rsidRDefault="00C72184" w:rsidP="008E01B6">
      <w:pPr>
        <w:rPr>
          <w:rFonts w:ascii="Times New Roman" w:hAnsi="Times New Roman" w:cs="Times New Roman"/>
        </w:rPr>
      </w:pPr>
    </w:p>
    <w:p w14:paraId="142A5144" w14:textId="77777777" w:rsidR="00110904" w:rsidRDefault="00110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022D77" w14:textId="6973A268" w:rsidR="00CE1893" w:rsidRDefault="00037D69" w:rsidP="00CE18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14:paraId="46EEE1FA" w14:textId="5C7AD9CB" w:rsidR="000F1F41" w:rsidRPr="00037D69" w:rsidRDefault="000F1F41" w:rsidP="00CE1893">
      <w:pPr>
        <w:jc w:val="center"/>
        <w:rPr>
          <w:rFonts w:ascii="Times New Roman" w:hAnsi="Times New Roman" w:cs="Times New Roman"/>
        </w:rPr>
      </w:pPr>
      <w:r w:rsidRPr="00F76D09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КАЛЕНДАРНЫЙ ПЛАН</w:t>
      </w:r>
    </w:p>
    <w:p w14:paraId="4A610728" w14:textId="0C616187" w:rsidR="00740BE5" w:rsidRPr="00B70FC4" w:rsidRDefault="004008EF" w:rsidP="00B70FC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 w:rsidRPr="00F76D09">
        <w:rPr>
          <w:rFonts w:ascii="Times New Roman" w:hAnsi="Times New Roman" w:cs="Times New Roman"/>
          <w:color w:val="auto"/>
          <w:lang w:bidi="ar-SA"/>
        </w:rPr>
        <w:t>выполнения работ</w:t>
      </w:r>
    </w:p>
    <w:p w14:paraId="7C93F9BE" w14:textId="77777777" w:rsidR="00740BE5" w:rsidRPr="00F76D09" w:rsidRDefault="00740BE5" w:rsidP="000F1F4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4"/>
        <w:gridCol w:w="2719"/>
        <w:gridCol w:w="1324"/>
        <w:gridCol w:w="1241"/>
        <w:gridCol w:w="2079"/>
        <w:gridCol w:w="1677"/>
      </w:tblGrid>
      <w:tr w:rsidR="00633EA6" w:rsidRPr="00F76D09" w14:paraId="6FBCBFF9" w14:textId="10CD7D64" w:rsidTr="00B70919">
        <w:tc>
          <w:tcPr>
            <w:tcW w:w="524" w:type="dxa"/>
          </w:tcPr>
          <w:p w14:paraId="73EC48EA" w14:textId="77777777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76D0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F76D0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F76D0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2741" w:type="dxa"/>
          </w:tcPr>
          <w:p w14:paraId="4AB629C6" w14:textId="77777777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76D0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Наименование и основное содержание этапов работы </w:t>
            </w:r>
          </w:p>
        </w:tc>
        <w:tc>
          <w:tcPr>
            <w:tcW w:w="1324" w:type="dxa"/>
          </w:tcPr>
          <w:p w14:paraId="496D7901" w14:textId="77777777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76D0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Дата нач</w:t>
            </w:r>
            <w:r w:rsidRPr="00F76D0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F76D0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ла этапа </w:t>
            </w:r>
          </w:p>
        </w:tc>
        <w:tc>
          <w:tcPr>
            <w:tcW w:w="1239" w:type="dxa"/>
          </w:tcPr>
          <w:p w14:paraId="07C800AC" w14:textId="77777777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76D0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Дата окончания этапа</w:t>
            </w:r>
          </w:p>
        </w:tc>
        <w:tc>
          <w:tcPr>
            <w:tcW w:w="2079" w:type="dxa"/>
          </w:tcPr>
          <w:p w14:paraId="1ECE69C7" w14:textId="77777777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76D0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Результаты этапа</w:t>
            </w:r>
          </w:p>
        </w:tc>
        <w:tc>
          <w:tcPr>
            <w:tcW w:w="1657" w:type="dxa"/>
          </w:tcPr>
          <w:p w14:paraId="36501FEC" w14:textId="7BF0B374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Стоимость этапа, руб.</w:t>
            </w:r>
          </w:p>
        </w:tc>
      </w:tr>
      <w:tr w:rsidR="00633EA6" w:rsidRPr="00F2371D" w14:paraId="6F5766C8" w14:textId="3AE57C39" w:rsidTr="00633EA6">
        <w:tc>
          <w:tcPr>
            <w:tcW w:w="524" w:type="dxa"/>
          </w:tcPr>
          <w:p w14:paraId="371D94A4" w14:textId="77777777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76D0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751" w:type="dxa"/>
            <w:shd w:val="clear" w:color="auto" w:fill="auto"/>
          </w:tcPr>
          <w:p w14:paraId="04DC21B0" w14:textId="647AFCEC" w:rsidR="00633EA6" w:rsidRPr="00456831" w:rsidRDefault="00633EA6" w:rsidP="00A0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56" w:type="dxa"/>
          </w:tcPr>
          <w:p w14:paraId="0C0502B4" w14:textId="0D6BEE68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договора</w:t>
            </w:r>
          </w:p>
        </w:tc>
        <w:tc>
          <w:tcPr>
            <w:tcW w:w="1242" w:type="dxa"/>
          </w:tcPr>
          <w:p w14:paraId="37457BD9" w14:textId="5D45D8A0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1" w:type="dxa"/>
            <w:shd w:val="clear" w:color="auto" w:fill="auto"/>
          </w:tcPr>
          <w:p w14:paraId="2AEA0891" w14:textId="5B946BBB" w:rsidR="00633EA6" w:rsidRPr="00F2371D" w:rsidRDefault="00633EA6" w:rsidP="00A0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0" w:type="dxa"/>
          </w:tcPr>
          <w:p w14:paraId="10DB683B" w14:textId="67F5DD91" w:rsidR="00633EA6" w:rsidRDefault="00633EA6" w:rsidP="00A0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33EA6" w:rsidRPr="00F76D09" w14:paraId="75137245" w14:textId="4C3A6AE3" w:rsidTr="00B70919">
        <w:trPr>
          <w:trHeight w:val="1506"/>
        </w:trPr>
        <w:tc>
          <w:tcPr>
            <w:tcW w:w="524" w:type="dxa"/>
          </w:tcPr>
          <w:p w14:paraId="070F0B22" w14:textId="77777777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76D0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2751" w:type="dxa"/>
            <w:shd w:val="clear" w:color="auto" w:fill="auto"/>
          </w:tcPr>
          <w:p w14:paraId="672AD038" w14:textId="4948329F" w:rsidR="00633EA6" w:rsidRPr="00DC0FDE" w:rsidRDefault="00633EA6" w:rsidP="00A0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1256" w:type="dxa"/>
          </w:tcPr>
          <w:p w14:paraId="7082EF60" w14:textId="71CACB76" w:rsidR="00633EA6" w:rsidRPr="00F76D09" w:rsidRDefault="00633EA6" w:rsidP="001109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42" w:type="dxa"/>
          </w:tcPr>
          <w:p w14:paraId="6A261974" w14:textId="049B8481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1" w:type="dxa"/>
            <w:shd w:val="clear" w:color="auto" w:fill="auto"/>
          </w:tcPr>
          <w:p w14:paraId="52AB606A" w14:textId="77777777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480EA66D" w14:textId="2224FFA6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0" w:type="dxa"/>
          </w:tcPr>
          <w:p w14:paraId="78235CEE" w14:textId="5E41EE72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33EA6" w:rsidRPr="00F76D09" w14:paraId="3885A4F5" w14:textId="7FB107D3" w:rsidTr="00633EA6">
        <w:tc>
          <w:tcPr>
            <w:tcW w:w="524" w:type="dxa"/>
          </w:tcPr>
          <w:p w14:paraId="0613B6A2" w14:textId="77777777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751" w:type="dxa"/>
            <w:shd w:val="clear" w:color="auto" w:fill="auto"/>
          </w:tcPr>
          <w:p w14:paraId="11766073" w14:textId="77777777" w:rsidR="00633EA6" w:rsidRPr="00DC0FDE" w:rsidRDefault="00633EA6" w:rsidP="00B709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1256" w:type="dxa"/>
          </w:tcPr>
          <w:p w14:paraId="055ED70D" w14:textId="0BEC5592" w:rsidR="00633EA6" w:rsidRPr="00F76D09" w:rsidRDefault="00633EA6" w:rsidP="001109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42" w:type="dxa"/>
          </w:tcPr>
          <w:p w14:paraId="226CB4D6" w14:textId="5D3700C2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1" w:type="dxa"/>
            <w:shd w:val="clear" w:color="auto" w:fill="auto"/>
          </w:tcPr>
          <w:p w14:paraId="3F62488A" w14:textId="00704FBC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0" w:type="dxa"/>
          </w:tcPr>
          <w:p w14:paraId="4586231C" w14:textId="22658566" w:rsidR="00633EA6" w:rsidRDefault="00633EA6" w:rsidP="00A0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33EA6" w:rsidRPr="00F76D09" w14:paraId="72705777" w14:textId="3A3ACF9F" w:rsidTr="00633EA6">
        <w:tc>
          <w:tcPr>
            <w:tcW w:w="7874" w:type="dxa"/>
            <w:gridSpan w:val="5"/>
          </w:tcPr>
          <w:p w14:paraId="2B7CEBD7" w14:textId="77777777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76D0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690" w:type="dxa"/>
          </w:tcPr>
          <w:p w14:paraId="7D3BD894" w14:textId="1289BDEF" w:rsidR="00633EA6" w:rsidRPr="00F76D09" w:rsidRDefault="00633EA6" w:rsidP="00A02F57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000B0808" w14:textId="77777777" w:rsidR="00A01F34" w:rsidRPr="00F76D09" w:rsidRDefault="00A01F34" w:rsidP="006A2EF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14:paraId="007D4AB7" w14:textId="77777777" w:rsidR="007379D3" w:rsidRDefault="007379D3" w:rsidP="00037D69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53A68D5B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3BEB4982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86"/>
      </w:tblGrid>
      <w:tr w:rsidR="004924C9" w:rsidRPr="00F76D09" w14:paraId="55172A00" w14:textId="77777777" w:rsidTr="00094EC9">
        <w:tc>
          <w:tcPr>
            <w:tcW w:w="4678" w:type="dxa"/>
          </w:tcPr>
          <w:p w14:paraId="303F7CFF" w14:textId="77777777" w:rsidR="004924C9" w:rsidRPr="00F76D09" w:rsidRDefault="004924C9" w:rsidP="00094EC9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F76D09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886" w:type="dxa"/>
            <w:shd w:val="clear" w:color="auto" w:fill="auto"/>
          </w:tcPr>
          <w:p w14:paraId="0EAB1A28" w14:textId="77777777" w:rsidR="004924C9" w:rsidRPr="00F76D09" w:rsidRDefault="004924C9" w:rsidP="00094EC9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F76D09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4924C9" w:rsidRPr="00D11C0E" w14:paraId="201A2C6B" w14:textId="77777777" w:rsidTr="00094EC9">
        <w:trPr>
          <w:trHeight w:val="1339"/>
        </w:trPr>
        <w:tc>
          <w:tcPr>
            <w:tcW w:w="4678" w:type="dxa"/>
          </w:tcPr>
          <w:p w14:paraId="74B3280D" w14:textId="77777777" w:rsidR="004924C9" w:rsidRPr="00F76D09" w:rsidRDefault="004924C9" w:rsidP="00094EC9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Федеральное государственное автономное </w:t>
            </w:r>
          </w:p>
          <w:p w14:paraId="181463B3" w14:textId="77777777" w:rsidR="004924C9" w:rsidRPr="00F76D09" w:rsidRDefault="004924C9" w:rsidP="00094EC9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образовательное учреждение </w:t>
            </w:r>
          </w:p>
          <w:p w14:paraId="61418FEF" w14:textId="77777777" w:rsidR="004924C9" w:rsidRPr="00F76D09" w:rsidRDefault="004924C9" w:rsidP="00094EC9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высшего  образования </w:t>
            </w:r>
          </w:p>
          <w:p w14:paraId="2B3BAFB9" w14:textId="77777777" w:rsidR="004924C9" w:rsidRPr="00F76D09" w:rsidRDefault="004924C9" w:rsidP="00094EC9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«Балтийский федеральный университет </w:t>
            </w:r>
          </w:p>
          <w:p w14:paraId="2BD11544" w14:textId="77777777" w:rsidR="004924C9" w:rsidRPr="00C72184" w:rsidRDefault="004924C9" w:rsidP="00094EC9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>имени Иммануила Канта»</w:t>
            </w:r>
          </w:p>
        </w:tc>
        <w:tc>
          <w:tcPr>
            <w:tcW w:w="4886" w:type="dxa"/>
            <w:shd w:val="clear" w:color="auto" w:fill="auto"/>
          </w:tcPr>
          <w:p w14:paraId="0F298901" w14:textId="77777777" w:rsidR="004924C9" w:rsidRPr="00D11C0E" w:rsidRDefault="004924C9" w:rsidP="00094EC9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rPr>
                <w:b/>
                <w:color w:val="000000" w:themeColor="text1"/>
              </w:rPr>
            </w:pPr>
          </w:p>
          <w:p w14:paraId="4779A0C9" w14:textId="40B864DB" w:rsidR="006F6687" w:rsidRPr="006F6687" w:rsidRDefault="004924C9" w:rsidP="00B70919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rPr>
                <w:color w:val="000000" w:themeColor="text1"/>
                <w:u w:val="single"/>
              </w:rPr>
            </w:pPr>
            <w:r>
              <w:rPr>
                <w:i/>
                <w:iCs/>
                <w:color w:val="000000" w:themeColor="text1"/>
              </w:rPr>
              <w:t xml:space="preserve">     </w:t>
            </w:r>
            <w:r w:rsidR="00B70919">
              <w:rPr>
                <w:color w:val="000000" w:themeColor="text1"/>
                <w:u w:val="single"/>
              </w:rPr>
              <w:t>____________________________</w:t>
            </w:r>
          </w:p>
        </w:tc>
      </w:tr>
      <w:tr w:rsidR="004924C9" w:rsidRPr="00D11C0E" w14:paraId="3ABB6862" w14:textId="77777777" w:rsidTr="00094EC9">
        <w:tc>
          <w:tcPr>
            <w:tcW w:w="4678" w:type="dxa"/>
          </w:tcPr>
          <w:p w14:paraId="2726BFD7" w14:textId="77777777" w:rsidR="004924C9" w:rsidRPr="00F76D09" w:rsidRDefault="004924C9" w:rsidP="00094EC9">
            <w:pPr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  <w:p w14:paraId="149A7313" w14:textId="77777777" w:rsidR="004924C9" w:rsidRDefault="004924C9" w:rsidP="00094EC9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Ректор</w:t>
            </w:r>
          </w:p>
          <w:p w14:paraId="043D5CD3" w14:textId="77777777" w:rsidR="004924C9" w:rsidRPr="00CE1893" w:rsidRDefault="004924C9" w:rsidP="00094EC9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_______________/А.А. Федоров/</w:t>
            </w:r>
          </w:p>
        </w:tc>
        <w:tc>
          <w:tcPr>
            <w:tcW w:w="4886" w:type="dxa"/>
            <w:shd w:val="clear" w:color="auto" w:fill="auto"/>
          </w:tcPr>
          <w:p w14:paraId="411EB19E" w14:textId="77777777" w:rsidR="004924C9" w:rsidRPr="00D11C0E" w:rsidRDefault="004924C9" w:rsidP="00094EC9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190BF42" w14:textId="77777777" w:rsidR="004924C9" w:rsidRPr="00D11C0E" w:rsidRDefault="004924C9" w:rsidP="00094EC9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9061E0B" w14:textId="52228D0B" w:rsidR="004924C9" w:rsidRPr="00D11C0E" w:rsidRDefault="009578A9" w:rsidP="00B70919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</w:t>
            </w:r>
            <w:r w:rsidR="004924C9" w:rsidRPr="00D11C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/ </w:t>
            </w:r>
            <w:r w:rsidR="00B709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</w:t>
            </w:r>
            <w:r w:rsidR="004924C9" w:rsidRPr="00D11C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</w:p>
        </w:tc>
      </w:tr>
    </w:tbl>
    <w:p w14:paraId="78F6BC64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15AA1B9A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073AFB58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4B67B378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5BC04621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4F4FEA52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0B8BD10F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60539C21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59149DF5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23C39ADA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1DC11B48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05E1E553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6CA1A4C6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471343D5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233601A1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35DC794E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6A37FD91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194CCCC6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40D84736" w14:textId="77777777" w:rsidR="00613425" w:rsidRDefault="00613425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3F30F57F" w14:textId="77777777" w:rsidR="00B70919" w:rsidRDefault="004924C9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br/>
      </w:r>
    </w:p>
    <w:p w14:paraId="3FEE51F0" w14:textId="77777777" w:rsidR="00B70919" w:rsidRDefault="00B70919">
      <w:pPr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br w:type="page"/>
      </w:r>
    </w:p>
    <w:p w14:paraId="7E114F08" w14:textId="5446EC91" w:rsidR="00037D69" w:rsidRDefault="00037D69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lastRenderedPageBreak/>
        <w:t>Приложение № 3</w:t>
      </w:r>
    </w:p>
    <w:p w14:paraId="7911D938" w14:textId="77777777" w:rsidR="00037D69" w:rsidRDefault="00037D69" w:rsidP="00A01F3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14:paraId="3C0F5C5B" w14:textId="539C889F" w:rsidR="00A01F34" w:rsidRPr="00F76D09" w:rsidRDefault="00A01F34" w:rsidP="00A01F3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 w:rsidRPr="00F76D09">
        <w:rPr>
          <w:rFonts w:ascii="Times New Roman" w:hAnsi="Times New Roman" w:cs="Times New Roman"/>
          <w:color w:val="auto"/>
          <w:lang w:bidi="ar-SA"/>
        </w:rPr>
        <w:t xml:space="preserve">АКТ </w:t>
      </w:r>
      <w:r w:rsidR="008036E9" w:rsidRPr="00F76D09">
        <w:rPr>
          <w:rFonts w:ascii="Times New Roman" w:hAnsi="Times New Roman" w:cs="Times New Roman"/>
          <w:color w:val="auto"/>
          <w:lang w:bidi="ar-SA"/>
        </w:rPr>
        <w:t>№</w:t>
      </w:r>
      <w:r w:rsidRPr="00F76D09">
        <w:rPr>
          <w:rFonts w:ascii="Times New Roman" w:hAnsi="Times New Roman" w:cs="Times New Roman"/>
          <w:color w:val="auto"/>
          <w:lang w:bidi="ar-SA"/>
        </w:rPr>
        <w:t xml:space="preserve"> </w:t>
      </w:r>
      <w:r w:rsidR="005D05D5">
        <w:rPr>
          <w:rFonts w:ascii="Times New Roman" w:hAnsi="Times New Roman" w:cs="Times New Roman"/>
          <w:color w:val="auto"/>
          <w:lang w:bidi="ar-SA"/>
        </w:rPr>
        <w:t>1</w:t>
      </w:r>
    </w:p>
    <w:p w14:paraId="3456F45D" w14:textId="1A887630" w:rsidR="00A01F34" w:rsidRPr="00F76D09" w:rsidRDefault="00A01F34" w:rsidP="00A01F3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 w:rsidRPr="00F76D09">
        <w:rPr>
          <w:rFonts w:ascii="Times New Roman" w:hAnsi="Times New Roman" w:cs="Times New Roman"/>
          <w:color w:val="auto"/>
          <w:lang w:bidi="ar-SA"/>
        </w:rPr>
        <w:t xml:space="preserve">сдачи-приемки результатов </w:t>
      </w:r>
      <w:proofErr w:type="spellStart"/>
      <w:r w:rsidR="009C3127" w:rsidRPr="00F76D09">
        <w:rPr>
          <w:rFonts w:ascii="Times New Roman" w:hAnsi="Times New Roman" w:cs="Times New Roman"/>
          <w:color w:val="auto"/>
          <w:lang w:bidi="ar-SA"/>
        </w:rPr>
        <w:t>выполнен</w:t>
      </w:r>
      <w:r w:rsidR="00037D69">
        <w:rPr>
          <w:rFonts w:ascii="Times New Roman" w:hAnsi="Times New Roman" w:cs="Times New Roman"/>
          <w:color w:val="auto"/>
          <w:lang w:bidi="ar-SA"/>
        </w:rPr>
        <w:t>ых</w:t>
      </w:r>
      <w:proofErr w:type="spellEnd"/>
      <w:r w:rsidR="008036E9" w:rsidRPr="00F76D09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76D09">
        <w:rPr>
          <w:rFonts w:ascii="Times New Roman" w:hAnsi="Times New Roman" w:cs="Times New Roman"/>
          <w:color w:val="auto"/>
          <w:lang w:bidi="ar-SA"/>
        </w:rPr>
        <w:t>работ</w:t>
      </w:r>
    </w:p>
    <w:p w14:paraId="06E95D72" w14:textId="77777777" w:rsidR="00A01F34" w:rsidRPr="00F76D09" w:rsidRDefault="00A01F34" w:rsidP="00A01F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14:paraId="41B280BB" w14:textId="4C64594C" w:rsidR="00A01F34" w:rsidRPr="00F76D09" w:rsidRDefault="00A01F34" w:rsidP="009C312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F76D09">
        <w:rPr>
          <w:rFonts w:ascii="Times New Roman" w:hAnsi="Times New Roman" w:cs="Times New Roman"/>
          <w:color w:val="auto"/>
          <w:lang w:bidi="ar-SA"/>
        </w:rPr>
        <w:t xml:space="preserve">г. </w:t>
      </w:r>
      <w:r w:rsidR="009C3127" w:rsidRPr="00F76D09">
        <w:rPr>
          <w:rFonts w:ascii="Times New Roman" w:hAnsi="Times New Roman" w:cs="Times New Roman"/>
          <w:color w:val="auto"/>
          <w:lang w:bidi="ar-SA"/>
        </w:rPr>
        <w:t>Калининград</w:t>
      </w:r>
      <w:r w:rsidR="009C3127" w:rsidRPr="00F76D09">
        <w:rPr>
          <w:rFonts w:ascii="Times New Roman" w:hAnsi="Times New Roman" w:cs="Times New Roman"/>
          <w:color w:val="auto"/>
          <w:lang w:bidi="ar-SA"/>
        </w:rPr>
        <w:tab/>
      </w:r>
      <w:r w:rsidR="009C3127" w:rsidRPr="00F76D09">
        <w:rPr>
          <w:rFonts w:ascii="Times New Roman" w:hAnsi="Times New Roman" w:cs="Times New Roman"/>
          <w:color w:val="auto"/>
          <w:lang w:bidi="ar-SA"/>
        </w:rPr>
        <w:tab/>
      </w:r>
      <w:r w:rsidR="009C3127" w:rsidRPr="00F76D09">
        <w:rPr>
          <w:rFonts w:ascii="Times New Roman" w:hAnsi="Times New Roman" w:cs="Times New Roman"/>
          <w:color w:val="auto"/>
          <w:lang w:bidi="ar-SA"/>
        </w:rPr>
        <w:tab/>
      </w:r>
      <w:r w:rsidR="009C3127" w:rsidRPr="00F76D09">
        <w:rPr>
          <w:rFonts w:ascii="Times New Roman" w:hAnsi="Times New Roman" w:cs="Times New Roman"/>
          <w:color w:val="auto"/>
          <w:lang w:bidi="ar-SA"/>
        </w:rPr>
        <w:tab/>
      </w:r>
      <w:r w:rsidR="009C3127" w:rsidRPr="00F76D09">
        <w:rPr>
          <w:rFonts w:ascii="Times New Roman" w:hAnsi="Times New Roman" w:cs="Times New Roman"/>
          <w:color w:val="auto"/>
          <w:lang w:bidi="ar-SA"/>
        </w:rPr>
        <w:tab/>
      </w:r>
      <w:r w:rsidR="009C3127" w:rsidRPr="00F76D09">
        <w:rPr>
          <w:rFonts w:ascii="Times New Roman" w:hAnsi="Times New Roman" w:cs="Times New Roman"/>
          <w:color w:val="auto"/>
          <w:lang w:bidi="ar-SA"/>
        </w:rPr>
        <w:tab/>
      </w:r>
      <w:r w:rsidR="009C3127" w:rsidRPr="00F76D09">
        <w:rPr>
          <w:rFonts w:ascii="Times New Roman" w:hAnsi="Times New Roman" w:cs="Times New Roman"/>
          <w:color w:val="auto"/>
          <w:lang w:bidi="ar-SA"/>
        </w:rPr>
        <w:tab/>
      </w:r>
      <w:r w:rsidR="009C3127" w:rsidRPr="00F76D09">
        <w:rPr>
          <w:rFonts w:ascii="Times New Roman" w:hAnsi="Times New Roman" w:cs="Times New Roman"/>
          <w:color w:val="auto"/>
          <w:lang w:bidi="ar-SA"/>
        </w:rPr>
        <w:tab/>
      </w:r>
      <w:r w:rsidR="001A6CC2" w:rsidRPr="00F76D09">
        <w:rPr>
          <w:rFonts w:ascii="Times New Roman" w:hAnsi="Times New Roman" w:cs="Times New Roman"/>
          <w:color w:val="auto"/>
          <w:lang w:bidi="ar-SA"/>
        </w:rPr>
        <w:t xml:space="preserve">                                                                              </w:t>
      </w:r>
      <w:r w:rsidR="00B27866">
        <w:rPr>
          <w:rFonts w:ascii="Times New Roman" w:hAnsi="Times New Roman" w:cs="Times New Roman"/>
          <w:color w:val="auto"/>
          <w:lang w:bidi="ar-SA"/>
        </w:rPr>
        <w:t>«___»_______________20_</w:t>
      </w:r>
      <w:r w:rsidR="0044611B" w:rsidRPr="00F76D09">
        <w:rPr>
          <w:rFonts w:ascii="Times New Roman" w:hAnsi="Times New Roman" w:cs="Times New Roman"/>
          <w:color w:val="auto"/>
          <w:lang w:bidi="ar-SA"/>
        </w:rPr>
        <w:t>_</w:t>
      </w:r>
      <w:r w:rsidR="009C3127" w:rsidRPr="00F76D09">
        <w:rPr>
          <w:rFonts w:ascii="Times New Roman" w:hAnsi="Times New Roman" w:cs="Times New Roman"/>
          <w:color w:val="auto"/>
          <w:lang w:bidi="ar-SA"/>
        </w:rPr>
        <w:t>г.</w:t>
      </w:r>
    </w:p>
    <w:p w14:paraId="7801671D" w14:textId="77777777" w:rsidR="00A01F34" w:rsidRPr="00F76D09" w:rsidRDefault="00A01F34" w:rsidP="00A01F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14:paraId="68DDB3ED" w14:textId="59DD43CB" w:rsidR="009C3127" w:rsidRPr="00F76D09" w:rsidRDefault="00CE7CAE" w:rsidP="00CE7CAE">
      <w:pPr>
        <w:pStyle w:val="20"/>
        <w:shd w:val="clear" w:color="auto" w:fill="auto"/>
        <w:spacing w:before="0" w:after="0" w:line="240" w:lineRule="auto"/>
        <w:ind w:firstLine="567"/>
        <w:contextualSpacing/>
      </w:pPr>
      <w:proofErr w:type="gramStart"/>
      <w:r w:rsidRPr="00F76D09">
        <w:rPr>
          <w:rStyle w:val="21"/>
        </w:rPr>
        <w:t>Федеральное государственное автономное образовательное учреждение вы</w:t>
      </w:r>
      <w:r w:rsidRPr="00F76D09">
        <w:rPr>
          <w:rStyle w:val="21"/>
        </w:rPr>
        <w:t>с</w:t>
      </w:r>
      <w:r w:rsidRPr="00F76D09">
        <w:rPr>
          <w:rStyle w:val="21"/>
        </w:rPr>
        <w:t>шего образования «Балтийский федеральный университет имени Иммануила Ка</w:t>
      </w:r>
      <w:r w:rsidRPr="00F76D09">
        <w:rPr>
          <w:rStyle w:val="21"/>
        </w:rPr>
        <w:t>н</w:t>
      </w:r>
      <w:r w:rsidRPr="00F76D09">
        <w:rPr>
          <w:rStyle w:val="21"/>
        </w:rPr>
        <w:t xml:space="preserve">та», </w:t>
      </w:r>
      <w:r w:rsidRPr="00F76D09">
        <w:t xml:space="preserve">именуемое «Заказчик», </w:t>
      </w:r>
      <w:r w:rsidR="00641671" w:rsidRPr="00641671">
        <w:t xml:space="preserve">в лице </w:t>
      </w:r>
      <w:r w:rsidR="00DE67F4">
        <w:t>ректора</w:t>
      </w:r>
      <w:r w:rsidR="00641671" w:rsidRPr="00641671">
        <w:t xml:space="preserve"> </w:t>
      </w:r>
      <w:r w:rsidR="00DE67F4">
        <w:t>Федорова Александра Александровича</w:t>
      </w:r>
      <w:r w:rsidR="00641671" w:rsidRPr="00641671">
        <w:t>, де</w:t>
      </w:r>
      <w:r w:rsidR="00641671" w:rsidRPr="00641671">
        <w:t>й</w:t>
      </w:r>
      <w:r w:rsidR="00641671" w:rsidRPr="00641671">
        <w:t xml:space="preserve">ствующей на основании </w:t>
      </w:r>
      <w:r w:rsidR="00DE67F4">
        <w:t>Устава</w:t>
      </w:r>
      <w:r w:rsidR="00B953AB" w:rsidRPr="00F76D09">
        <w:t xml:space="preserve">, </w:t>
      </w:r>
      <w:r w:rsidRPr="00F76D09">
        <w:t xml:space="preserve">с одной стороны, и гражданин </w:t>
      </w:r>
      <w:r w:rsidR="00A92AAA">
        <w:t xml:space="preserve">России </w:t>
      </w:r>
      <w:r w:rsidR="001523FD">
        <w:t>___________________</w:t>
      </w:r>
      <w:r w:rsidR="00A92AAA">
        <w:t xml:space="preserve">, </w:t>
      </w:r>
      <w:r w:rsidRPr="00F76D09">
        <w:t xml:space="preserve">именуемый в дальнейшем «Исполнитель», с другой стороны, </w:t>
      </w:r>
      <w:r w:rsidR="009C3127" w:rsidRPr="00F76D09">
        <w:t xml:space="preserve">в дальнейшем вместе именуемые «Сторонами», составили акт о том, что </w:t>
      </w:r>
      <w:r w:rsidR="00A17B7F" w:rsidRPr="00F76D09">
        <w:t xml:space="preserve">работа, </w:t>
      </w:r>
      <w:r w:rsidR="009C3127" w:rsidRPr="00F76D09">
        <w:t>выполне</w:t>
      </w:r>
      <w:r w:rsidR="009C3127" w:rsidRPr="00F76D09">
        <w:t>н</w:t>
      </w:r>
      <w:r w:rsidR="009C3127" w:rsidRPr="00F76D09">
        <w:t>ная по Договор</w:t>
      </w:r>
      <w:r w:rsidR="004B3505" w:rsidRPr="00F76D09">
        <w:t>у</w:t>
      </w:r>
      <w:r w:rsidRPr="00F76D09">
        <w:t xml:space="preserve"> № </w:t>
      </w:r>
      <w:r w:rsidR="005E7C82" w:rsidRPr="00F76D09">
        <w:t>___ от ________</w:t>
      </w:r>
      <w:r w:rsidR="00A17B7F" w:rsidRPr="00F76D09">
        <w:t xml:space="preserve">,  </w:t>
      </w:r>
      <w:r w:rsidR="009C3127" w:rsidRPr="00F76D09">
        <w:t>удовлетворяет условиям Договора, Технического</w:t>
      </w:r>
      <w:r w:rsidR="009C3127" w:rsidRPr="00F76D09">
        <w:rPr>
          <w:sz w:val="22"/>
          <w:szCs w:val="22"/>
        </w:rPr>
        <w:t xml:space="preserve"> </w:t>
      </w:r>
      <w:r w:rsidR="009C3127" w:rsidRPr="00F76D09">
        <w:t>задания</w:t>
      </w:r>
      <w:r w:rsidR="00A17B7F" w:rsidRPr="00F76D09">
        <w:t xml:space="preserve"> и </w:t>
      </w:r>
      <w:r w:rsidR="009C3127" w:rsidRPr="00F76D09">
        <w:t>Календарного</w:t>
      </w:r>
      <w:proofErr w:type="gramEnd"/>
      <w:r w:rsidR="009C3127" w:rsidRPr="00F76D09">
        <w:t xml:space="preserve"> плана.</w:t>
      </w:r>
    </w:p>
    <w:p w14:paraId="1C4C769F" w14:textId="77777777" w:rsidR="009C3127" w:rsidRPr="00F76D09" w:rsidRDefault="009C3127" w:rsidP="00A01F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14:paraId="3C6F7E57" w14:textId="3E09F948" w:rsidR="008F25CE" w:rsidRDefault="00E928DA" w:rsidP="00181326">
      <w:pPr>
        <w:pStyle w:val="af7"/>
        <w:widowControl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  <w:lang w:bidi="ar-SA"/>
        </w:rPr>
      </w:pPr>
      <w:r w:rsidRPr="00F76D09">
        <w:rPr>
          <w:rFonts w:ascii="Times New Roman" w:hAnsi="Times New Roman" w:cs="Times New Roman"/>
          <w:color w:val="auto"/>
          <w:lang w:bidi="ar-SA"/>
        </w:rPr>
        <w:t>Заказчик принимает, а Исполнитель передает следующий результат выполнен</w:t>
      </w:r>
      <w:r w:rsidR="009E43FC">
        <w:rPr>
          <w:rFonts w:ascii="Times New Roman" w:hAnsi="Times New Roman" w:cs="Times New Roman"/>
          <w:color w:val="auto"/>
          <w:lang w:bidi="ar-SA"/>
        </w:rPr>
        <w:t xml:space="preserve">ных </w:t>
      </w:r>
      <w:r w:rsidRPr="00F76D09">
        <w:rPr>
          <w:rFonts w:ascii="Times New Roman" w:hAnsi="Times New Roman" w:cs="Times New Roman"/>
          <w:color w:val="auto"/>
          <w:lang w:bidi="ar-SA"/>
        </w:rPr>
        <w:t xml:space="preserve">работ по договору: </w:t>
      </w:r>
    </w:p>
    <w:p w14:paraId="1FAD01C5" w14:textId="0D63F945" w:rsidR="00613425" w:rsidRDefault="00613425" w:rsidP="0061342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14:paraId="4F5E8529" w14:textId="78275F77" w:rsidR="00613425" w:rsidRDefault="00613425" w:rsidP="0061342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14:paraId="198655D0" w14:textId="5196D086" w:rsidR="00613425" w:rsidRDefault="00613425" w:rsidP="0061342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14:paraId="21CA74DB" w14:textId="6EF1B6AB" w:rsidR="00613425" w:rsidRDefault="00613425" w:rsidP="0061342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14:paraId="49F9B867" w14:textId="77777777" w:rsidR="00613425" w:rsidRPr="00613425" w:rsidRDefault="00613425" w:rsidP="0061342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14:paraId="6C0E1EAD" w14:textId="75B121A3" w:rsidR="007231D0" w:rsidRDefault="00A01F34" w:rsidP="007231D0">
      <w:pPr>
        <w:pStyle w:val="af7"/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7231D0">
        <w:rPr>
          <w:rFonts w:ascii="Times New Roman" w:hAnsi="Times New Roman" w:cs="Times New Roman"/>
          <w:color w:val="auto"/>
          <w:lang w:bidi="ar-SA"/>
        </w:rPr>
        <w:t xml:space="preserve">Цена работ </w:t>
      </w:r>
      <w:r w:rsidR="00A17B7F" w:rsidRPr="007231D0">
        <w:rPr>
          <w:rFonts w:ascii="Times New Roman" w:hAnsi="Times New Roman" w:cs="Times New Roman"/>
          <w:color w:val="auto"/>
          <w:lang w:bidi="ar-SA"/>
        </w:rPr>
        <w:t>сост</w:t>
      </w:r>
      <w:r w:rsidR="00F82115" w:rsidRPr="007231D0">
        <w:rPr>
          <w:rFonts w:ascii="Times New Roman" w:hAnsi="Times New Roman" w:cs="Times New Roman"/>
          <w:color w:val="auto"/>
          <w:lang w:bidi="ar-SA"/>
        </w:rPr>
        <w:t>а</w:t>
      </w:r>
      <w:r w:rsidR="00A17B7F" w:rsidRPr="007231D0">
        <w:rPr>
          <w:rFonts w:ascii="Times New Roman" w:hAnsi="Times New Roman" w:cs="Times New Roman"/>
          <w:color w:val="auto"/>
          <w:lang w:bidi="ar-SA"/>
        </w:rPr>
        <w:t>вляет</w:t>
      </w:r>
      <w:proofErr w:type="gramStart"/>
      <w:r w:rsidR="00A17B7F" w:rsidRPr="007231D0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13425">
        <w:rPr>
          <w:rFonts w:ascii="Times New Roman" w:hAnsi="Times New Roman" w:cs="Times New Roman"/>
          <w:color w:val="auto"/>
          <w:lang w:bidi="ar-SA"/>
        </w:rPr>
        <w:t xml:space="preserve">           </w:t>
      </w:r>
      <w:r w:rsidR="005D05D5" w:rsidRPr="00CE1893">
        <w:rPr>
          <w:rFonts w:ascii="Times New Roman" w:hAnsi="Times New Roman" w:cs="Times New Roman"/>
          <w:color w:val="auto"/>
          <w:lang w:bidi="ar-SA"/>
        </w:rPr>
        <w:t xml:space="preserve"> (</w:t>
      </w:r>
      <w:r w:rsidR="00613425">
        <w:rPr>
          <w:rFonts w:ascii="Times New Roman" w:hAnsi="Times New Roman" w:cs="Times New Roman"/>
          <w:color w:val="auto"/>
          <w:lang w:bidi="ar-SA"/>
        </w:rPr>
        <w:t xml:space="preserve">   </w:t>
      </w:r>
      <w:r w:rsidR="00F3396B" w:rsidRPr="00CE1893">
        <w:rPr>
          <w:rFonts w:ascii="Times New Roman" w:hAnsi="Times New Roman" w:cs="Times New Roman"/>
          <w:color w:val="auto"/>
          <w:lang w:bidi="ar-SA"/>
        </w:rPr>
        <w:t>)</w:t>
      </w:r>
      <w:r w:rsidR="00037D69" w:rsidRPr="00CE1893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gramEnd"/>
      <w:r w:rsidR="00037D69" w:rsidRPr="00CE1893">
        <w:rPr>
          <w:rFonts w:ascii="Times New Roman" w:hAnsi="Times New Roman" w:cs="Times New Roman"/>
          <w:color w:val="auto"/>
          <w:lang w:bidi="ar-SA"/>
        </w:rPr>
        <w:t>рублей 00 коп,</w:t>
      </w:r>
      <w:r w:rsidR="00A17B7F" w:rsidRPr="007231D0">
        <w:rPr>
          <w:rFonts w:ascii="Times New Roman" w:hAnsi="Times New Roman" w:cs="Times New Roman"/>
          <w:color w:val="auto"/>
          <w:lang w:bidi="ar-SA"/>
        </w:rPr>
        <w:t xml:space="preserve"> </w:t>
      </w:r>
      <w:r w:rsidR="007231D0" w:rsidRPr="007231D0">
        <w:rPr>
          <w:rFonts w:ascii="Times New Roman" w:hAnsi="Times New Roman" w:cs="Times New Roman"/>
          <w:color w:val="auto"/>
          <w:lang w:bidi="ar-SA"/>
        </w:rPr>
        <w:t xml:space="preserve">включая все налоги и сборы, </w:t>
      </w:r>
      <w:proofErr w:type="spellStart"/>
      <w:r w:rsidR="007231D0" w:rsidRPr="007231D0">
        <w:rPr>
          <w:rFonts w:ascii="Times New Roman" w:hAnsi="Times New Roman" w:cs="Times New Roman"/>
          <w:color w:val="auto"/>
          <w:lang w:bidi="ar-SA"/>
        </w:rPr>
        <w:t>предустмотренные</w:t>
      </w:r>
      <w:proofErr w:type="spellEnd"/>
      <w:r w:rsidR="007231D0" w:rsidRPr="007231D0">
        <w:rPr>
          <w:rFonts w:ascii="Times New Roman" w:hAnsi="Times New Roman" w:cs="Times New Roman"/>
          <w:color w:val="auto"/>
          <w:lang w:bidi="ar-SA"/>
        </w:rPr>
        <w:t xml:space="preserve"> законодательством </w:t>
      </w:r>
    </w:p>
    <w:p w14:paraId="739B551C" w14:textId="156AE598" w:rsidR="00A01F34" w:rsidRPr="0094216D" w:rsidRDefault="0094216D" w:rsidP="0094216D">
      <w:pPr>
        <w:widowControl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3. </w:t>
      </w:r>
      <w:r w:rsidR="009C3127" w:rsidRPr="0094216D">
        <w:rPr>
          <w:rFonts w:ascii="Times New Roman" w:hAnsi="Times New Roman" w:cs="Times New Roman"/>
          <w:color w:val="auto"/>
          <w:lang w:bidi="ar-SA"/>
        </w:rPr>
        <w:tab/>
      </w:r>
      <w:r w:rsidR="00E928DA" w:rsidRPr="0094216D">
        <w:rPr>
          <w:rFonts w:ascii="Times New Roman" w:hAnsi="Times New Roman" w:cs="Times New Roman"/>
          <w:color w:val="auto"/>
          <w:lang w:bidi="ar-SA"/>
        </w:rPr>
        <w:t xml:space="preserve">Стороны </w:t>
      </w:r>
      <w:r w:rsidR="00A01F34" w:rsidRPr="0094216D">
        <w:rPr>
          <w:rFonts w:ascii="Times New Roman" w:hAnsi="Times New Roman" w:cs="Times New Roman"/>
          <w:color w:val="auto"/>
          <w:lang w:bidi="ar-SA"/>
        </w:rPr>
        <w:t xml:space="preserve">претензий </w:t>
      </w:r>
      <w:r w:rsidR="00E928DA" w:rsidRPr="0094216D">
        <w:rPr>
          <w:rFonts w:ascii="Times New Roman" w:hAnsi="Times New Roman" w:cs="Times New Roman"/>
          <w:color w:val="auto"/>
          <w:lang w:bidi="ar-SA"/>
        </w:rPr>
        <w:t xml:space="preserve">друг к другу </w:t>
      </w:r>
      <w:r w:rsidR="00A01F34" w:rsidRPr="0094216D">
        <w:rPr>
          <w:rFonts w:ascii="Times New Roman" w:hAnsi="Times New Roman" w:cs="Times New Roman"/>
          <w:color w:val="auto"/>
          <w:lang w:bidi="ar-SA"/>
        </w:rPr>
        <w:t>не имеют.</w:t>
      </w:r>
    </w:p>
    <w:p w14:paraId="291D0823" w14:textId="77777777" w:rsidR="00A01F34" w:rsidRPr="00F76D09" w:rsidRDefault="002E1CC4" w:rsidP="00A17B7F">
      <w:pPr>
        <w:widowControl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  <w:lang w:bidi="ar-SA"/>
        </w:rPr>
      </w:pPr>
      <w:r w:rsidRPr="00F76D09">
        <w:rPr>
          <w:rFonts w:ascii="Times New Roman" w:hAnsi="Times New Roman" w:cs="Times New Roman"/>
          <w:color w:val="auto"/>
          <w:lang w:bidi="ar-SA"/>
        </w:rPr>
        <w:t>4</w:t>
      </w:r>
      <w:r w:rsidR="009C3127" w:rsidRPr="00F76D09">
        <w:rPr>
          <w:rFonts w:ascii="Times New Roman" w:hAnsi="Times New Roman" w:cs="Times New Roman"/>
          <w:color w:val="auto"/>
          <w:lang w:bidi="ar-SA"/>
        </w:rPr>
        <w:t>.</w:t>
      </w:r>
      <w:r w:rsidR="009C3127" w:rsidRPr="00F76D09">
        <w:rPr>
          <w:rFonts w:ascii="Times New Roman" w:hAnsi="Times New Roman" w:cs="Times New Roman"/>
          <w:color w:val="auto"/>
          <w:lang w:bidi="ar-SA"/>
        </w:rPr>
        <w:tab/>
      </w:r>
      <w:r w:rsidR="00A01F34" w:rsidRPr="00F76D09">
        <w:rPr>
          <w:rFonts w:ascii="Times New Roman" w:hAnsi="Times New Roman" w:cs="Times New Roman"/>
          <w:color w:val="auto"/>
          <w:lang w:bidi="ar-SA"/>
        </w:rPr>
        <w:t>Настоящий Акт составлен в двух экземплярах, имеющих равную юридическую</w:t>
      </w:r>
      <w:r w:rsidR="007D2514" w:rsidRPr="00F76D09">
        <w:rPr>
          <w:rFonts w:ascii="Times New Roman" w:hAnsi="Times New Roman" w:cs="Times New Roman"/>
          <w:color w:val="auto"/>
          <w:lang w:bidi="ar-SA"/>
        </w:rPr>
        <w:t xml:space="preserve"> силу, по одному для каждой из С</w:t>
      </w:r>
      <w:r w:rsidR="00A01F34" w:rsidRPr="00F76D09">
        <w:rPr>
          <w:rFonts w:ascii="Times New Roman" w:hAnsi="Times New Roman" w:cs="Times New Roman"/>
          <w:color w:val="auto"/>
          <w:lang w:bidi="ar-SA"/>
        </w:rPr>
        <w:t>торон.</w:t>
      </w:r>
    </w:p>
    <w:p w14:paraId="59CDEF05" w14:textId="77777777" w:rsidR="00A01F34" w:rsidRPr="00F76D09" w:rsidRDefault="00A01F34" w:rsidP="000F1F4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14:paraId="4C577785" w14:textId="77777777" w:rsidR="00E928DA" w:rsidRPr="00F76D09" w:rsidRDefault="00E928DA" w:rsidP="00E92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14:paraId="529107F3" w14:textId="77777777" w:rsidR="00E928DA" w:rsidRDefault="00E928DA" w:rsidP="00E92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86"/>
      </w:tblGrid>
      <w:tr w:rsidR="00790FB6" w:rsidRPr="00F76D09" w14:paraId="0A85985D" w14:textId="77777777" w:rsidTr="004F1065">
        <w:tc>
          <w:tcPr>
            <w:tcW w:w="4678" w:type="dxa"/>
          </w:tcPr>
          <w:p w14:paraId="20EADEEE" w14:textId="77777777" w:rsidR="00790FB6" w:rsidRPr="00F76D09" w:rsidRDefault="00790FB6" w:rsidP="004F1065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F76D09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886" w:type="dxa"/>
            <w:shd w:val="clear" w:color="auto" w:fill="auto"/>
          </w:tcPr>
          <w:p w14:paraId="6D770848" w14:textId="77777777" w:rsidR="00790FB6" w:rsidRPr="00F76D09" w:rsidRDefault="00790FB6" w:rsidP="004F1065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F76D09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790FB6" w:rsidRPr="00F76D09" w14:paraId="7AAE1482" w14:textId="77777777" w:rsidTr="004F1065">
        <w:trPr>
          <w:trHeight w:val="1339"/>
        </w:trPr>
        <w:tc>
          <w:tcPr>
            <w:tcW w:w="4678" w:type="dxa"/>
          </w:tcPr>
          <w:p w14:paraId="4232D1F8" w14:textId="77777777" w:rsidR="00790FB6" w:rsidRPr="00F76D09" w:rsidRDefault="00790FB6" w:rsidP="004F1065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Федеральное государственное автономное </w:t>
            </w:r>
          </w:p>
          <w:p w14:paraId="32ADFB0D" w14:textId="77777777" w:rsidR="00790FB6" w:rsidRPr="00F76D09" w:rsidRDefault="00790FB6" w:rsidP="004F1065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образовательное учреждение </w:t>
            </w:r>
          </w:p>
          <w:p w14:paraId="5784E109" w14:textId="77777777" w:rsidR="00790FB6" w:rsidRPr="00F76D09" w:rsidRDefault="00790FB6" w:rsidP="004F1065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высшего  образования </w:t>
            </w:r>
          </w:p>
          <w:p w14:paraId="1FBA02C5" w14:textId="77777777" w:rsidR="00790FB6" w:rsidRPr="00F76D09" w:rsidRDefault="00790FB6" w:rsidP="004F1065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«Балтийский федеральный университет </w:t>
            </w:r>
          </w:p>
          <w:p w14:paraId="3E08F3A4" w14:textId="77777777" w:rsidR="00790FB6" w:rsidRPr="00C72184" w:rsidRDefault="00790FB6" w:rsidP="004F1065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F76D09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>имени Иммануила Канта»</w:t>
            </w:r>
          </w:p>
        </w:tc>
        <w:tc>
          <w:tcPr>
            <w:tcW w:w="4886" w:type="dxa"/>
            <w:shd w:val="clear" w:color="auto" w:fill="auto"/>
          </w:tcPr>
          <w:p w14:paraId="7877BDA1" w14:textId="77777777" w:rsidR="00790FB6" w:rsidRPr="00A92AAA" w:rsidRDefault="00790FB6" w:rsidP="004F1065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rPr>
                <w:b/>
                <w:color w:val="000000" w:themeColor="text1"/>
              </w:rPr>
            </w:pPr>
          </w:p>
          <w:p w14:paraId="24B2CEA3" w14:textId="4C0D9AE1" w:rsidR="00790FB6" w:rsidRPr="00B621F8" w:rsidRDefault="001523FD" w:rsidP="006A2EF1">
            <w:pPr>
              <w:pStyle w:val="20"/>
              <w:shd w:val="clear" w:color="auto" w:fill="auto"/>
              <w:tabs>
                <w:tab w:val="left" w:pos="1092"/>
              </w:tabs>
              <w:spacing w:before="0" w:after="180" w:line="240" w:lineRule="exact"/>
              <w:ind w:firstLine="0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________________________</w:t>
            </w:r>
          </w:p>
        </w:tc>
      </w:tr>
      <w:tr w:rsidR="00790FB6" w:rsidRPr="00F76D09" w14:paraId="0F77AD02" w14:textId="77777777" w:rsidTr="004F1065">
        <w:tc>
          <w:tcPr>
            <w:tcW w:w="4678" w:type="dxa"/>
          </w:tcPr>
          <w:p w14:paraId="0355C281" w14:textId="52B359E0" w:rsidR="00790FB6" w:rsidRPr="00F76D09" w:rsidRDefault="00790FB6" w:rsidP="004F1065">
            <w:pPr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  <w:p w14:paraId="0C138B55" w14:textId="5EDD4D6C" w:rsidR="00790FB6" w:rsidRDefault="00DE67F4" w:rsidP="004F1065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Ректор</w:t>
            </w:r>
          </w:p>
          <w:p w14:paraId="1A47E1EF" w14:textId="77777777" w:rsidR="00697C45" w:rsidRDefault="00697C45" w:rsidP="004F1065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spacing w:val="2"/>
              </w:rPr>
            </w:pPr>
          </w:p>
          <w:p w14:paraId="458BCE3A" w14:textId="715DDFED" w:rsidR="00697C45" w:rsidRPr="00F76D09" w:rsidRDefault="00697C45" w:rsidP="004F1065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_____________________/</w:t>
            </w:r>
            <w:proofErr w:type="spellStart"/>
            <w:r w:rsidR="00DE67F4">
              <w:rPr>
                <w:rFonts w:ascii="Times New Roman" w:hAnsi="Times New Roman" w:cs="Times New Roman"/>
                <w:spacing w:val="2"/>
              </w:rPr>
              <w:t>А.А.Федоров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>/</w:t>
            </w:r>
          </w:p>
          <w:p w14:paraId="64D505C2" w14:textId="77777777" w:rsidR="00790FB6" w:rsidRPr="00F76D09" w:rsidRDefault="00790FB6" w:rsidP="004F1065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86" w:type="dxa"/>
            <w:shd w:val="clear" w:color="auto" w:fill="auto"/>
          </w:tcPr>
          <w:p w14:paraId="5B4AC110" w14:textId="77777777" w:rsidR="00790FB6" w:rsidRPr="00A92AAA" w:rsidRDefault="00790FB6" w:rsidP="004F1065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DDD57A1" w14:textId="0D5AE646" w:rsidR="00790FB6" w:rsidRPr="00A92AAA" w:rsidRDefault="00790FB6" w:rsidP="001523FD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92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________________________ </w:t>
            </w:r>
            <w:r w:rsidRPr="00CE18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/ </w:t>
            </w:r>
            <w:r w:rsidR="001523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</w:t>
            </w:r>
            <w:r w:rsidR="000354AA" w:rsidRPr="00CE18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A2EF1" w:rsidRPr="00CE18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</w:p>
        </w:tc>
      </w:tr>
    </w:tbl>
    <w:p w14:paraId="7D34E051" w14:textId="2A93EADA" w:rsidR="009C3127" w:rsidRDefault="009C3127" w:rsidP="000F1F4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14:paraId="07A57116" w14:textId="70EFFBD5" w:rsidR="00CE1893" w:rsidRDefault="00CE1893" w:rsidP="000F1F4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14:paraId="3FFB1B5E" w14:textId="77777777" w:rsidR="00CE1893" w:rsidRDefault="00CE1893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733614B7" w14:textId="77777777" w:rsidR="00CE1893" w:rsidRDefault="00CE1893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14:paraId="419D05FA" w14:textId="77777777" w:rsidR="00CE1893" w:rsidRDefault="00CE1893" w:rsidP="00CE18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sectPr w:rsidR="00CE1893" w:rsidSect="00037D69">
      <w:footerReference w:type="even" r:id="rId9"/>
      <w:footerReference w:type="default" r:id="rId10"/>
      <w:pgSz w:w="11900" w:h="16840"/>
      <w:pgMar w:top="568" w:right="851" w:bottom="709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EE222" w14:textId="77777777" w:rsidR="002358B4" w:rsidRDefault="002358B4">
      <w:r>
        <w:separator/>
      </w:r>
    </w:p>
  </w:endnote>
  <w:endnote w:type="continuationSeparator" w:id="0">
    <w:p w14:paraId="445D7C29" w14:textId="77777777" w:rsidR="002358B4" w:rsidRDefault="0023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42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49150" w14:textId="77777777" w:rsidR="004F1065" w:rsidRDefault="004F106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6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3D75777" w14:textId="77777777" w:rsidR="004F1065" w:rsidRDefault="004F106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15EBE" w14:textId="77777777" w:rsidR="004F1065" w:rsidRDefault="004F10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7F40A" w14:textId="77777777" w:rsidR="002358B4" w:rsidRDefault="002358B4"/>
  </w:footnote>
  <w:footnote w:type="continuationSeparator" w:id="0">
    <w:p w14:paraId="4DA59409" w14:textId="77777777" w:rsidR="002358B4" w:rsidRDefault="002358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CF7"/>
    <w:multiLevelType w:val="multilevel"/>
    <w:tmpl w:val="27101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502ED"/>
    <w:multiLevelType w:val="multilevel"/>
    <w:tmpl w:val="AEFEE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526B1"/>
    <w:multiLevelType w:val="multilevel"/>
    <w:tmpl w:val="129C6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B0CE2"/>
    <w:multiLevelType w:val="multilevel"/>
    <w:tmpl w:val="F4F89A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82D62"/>
    <w:multiLevelType w:val="multilevel"/>
    <w:tmpl w:val="A3988EA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A05F6"/>
    <w:multiLevelType w:val="multilevel"/>
    <w:tmpl w:val="CA8ACC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72F3F"/>
    <w:multiLevelType w:val="multilevel"/>
    <w:tmpl w:val="7D4899DC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1D0752C4"/>
    <w:multiLevelType w:val="hybridMultilevel"/>
    <w:tmpl w:val="05003B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D4060F"/>
    <w:multiLevelType w:val="multilevel"/>
    <w:tmpl w:val="27101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927D47"/>
    <w:multiLevelType w:val="multilevel"/>
    <w:tmpl w:val="27101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50935"/>
    <w:multiLevelType w:val="multilevel"/>
    <w:tmpl w:val="DE24C7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7E48AA"/>
    <w:multiLevelType w:val="multilevel"/>
    <w:tmpl w:val="5D6C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3E0E66"/>
    <w:multiLevelType w:val="multilevel"/>
    <w:tmpl w:val="0D20F4B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3132B5"/>
    <w:multiLevelType w:val="multilevel"/>
    <w:tmpl w:val="F94EDE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8737CC"/>
    <w:multiLevelType w:val="multilevel"/>
    <w:tmpl w:val="7EF6318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CE76C9"/>
    <w:multiLevelType w:val="hybridMultilevel"/>
    <w:tmpl w:val="8F1EDE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1C02208"/>
    <w:multiLevelType w:val="multilevel"/>
    <w:tmpl w:val="27101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785606"/>
    <w:multiLevelType w:val="multilevel"/>
    <w:tmpl w:val="27101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F163A8"/>
    <w:multiLevelType w:val="hybridMultilevel"/>
    <w:tmpl w:val="D6BC6B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B223E5"/>
    <w:multiLevelType w:val="multilevel"/>
    <w:tmpl w:val="5D6C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7F7E3F"/>
    <w:multiLevelType w:val="multilevel"/>
    <w:tmpl w:val="6CA8C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7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9F423A1"/>
    <w:multiLevelType w:val="multilevel"/>
    <w:tmpl w:val="35402BA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6D158D"/>
    <w:multiLevelType w:val="multilevel"/>
    <w:tmpl w:val="E7DCAA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3">
    <w:nsid w:val="5C7B29FF"/>
    <w:multiLevelType w:val="multilevel"/>
    <w:tmpl w:val="27101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87656F"/>
    <w:multiLevelType w:val="multilevel"/>
    <w:tmpl w:val="27101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314ABB"/>
    <w:multiLevelType w:val="multilevel"/>
    <w:tmpl w:val="6B46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D31697"/>
    <w:multiLevelType w:val="hybridMultilevel"/>
    <w:tmpl w:val="B53684A8"/>
    <w:lvl w:ilvl="0" w:tplc="860889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1111D8"/>
    <w:multiLevelType w:val="multilevel"/>
    <w:tmpl w:val="8A8C7F2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F32B5"/>
    <w:multiLevelType w:val="multilevel"/>
    <w:tmpl w:val="27101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ED641C"/>
    <w:multiLevelType w:val="multilevel"/>
    <w:tmpl w:val="27101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C15A2F"/>
    <w:multiLevelType w:val="hybridMultilevel"/>
    <w:tmpl w:val="32C4EE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3"/>
  </w:num>
  <w:num w:numId="5">
    <w:abstractNumId w:val="21"/>
  </w:num>
  <w:num w:numId="6">
    <w:abstractNumId w:val="27"/>
  </w:num>
  <w:num w:numId="7">
    <w:abstractNumId w:val="14"/>
  </w:num>
  <w:num w:numId="8">
    <w:abstractNumId w:val="13"/>
  </w:num>
  <w:num w:numId="9">
    <w:abstractNumId w:val="0"/>
  </w:num>
  <w:num w:numId="10">
    <w:abstractNumId w:val="25"/>
  </w:num>
  <w:num w:numId="11">
    <w:abstractNumId w:val="10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7"/>
  </w:num>
  <w:num w:numId="20">
    <w:abstractNumId w:val="30"/>
  </w:num>
  <w:num w:numId="21">
    <w:abstractNumId w:val="20"/>
  </w:num>
  <w:num w:numId="22">
    <w:abstractNumId w:val="16"/>
  </w:num>
  <w:num w:numId="23">
    <w:abstractNumId w:val="28"/>
  </w:num>
  <w:num w:numId="24">
    <w:abstractNumId w:val="8"/>
  </w:num>
  <w:num w:numId="25">
    <w:abstractNumId w:val="23"/>
  </w:num>
  <w:num w:numId="26">
    <w:abstractNumId w:val="24"/>
  </w:num>
  <w:num w:numId="27">
    <w:abstractNumId w:val="29"/>
  </w:num>
  <w:num w:numId="28">
    <w:abstractNumId w:val="17"/>
  </w:num>
  <w:num w:numId="29">
    <w:abstractNumId w:val="9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0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0"/>
    <w:rsid w:val="00002B17"/>
    <w:rsid w:val="00011996"/>
    <w:rsid w:val="000161CD"/>
    <w:rsid w:val="000354AA"/>
    <w:rsid w:val="00035751"/>
    <w:rsid w:val="00037D69"/>
    <w:rsid w:val="0004091C"/>
    <w:rsid w:val="00041353"/>
    <w:rsid w:val="00050035"/>
    <w:rsid w:val="00076F4F"/>
    <w:rsid w:val="00077815"/>
    <w:rsid w:val="0008053F"/>
    <w:rsid w:val="00080846"/>
    <w:rsid w:val="0008757E"/>
    <w:rsid w:val="000A188A"/>
    <w:rsid w:val="000A5E37"/>
    <w:rsid w:val="000B5D9F"/>
    <w:rsid w:val="000B7DC6"/>
    <w:rsid w:val="000D105B"/>
    <w:rsid w:val="000D5AE7"/>
    <w:rsid w:val="000E6741"/>
    <w:rsid w:val="000F1F41"/>
    <w:rsid w:val="000F4ED1"/>
    <w:rsid w:val="000F647A"/>
    <w:rsid w:val="00100742"/>
    <w:rsid w:val="00110904"/>
    <w:rsid w:val="00115170"/>
    <w:rsid w:val="00116A00"/>
    <w:rsid w:val="0012193B"/>
    <w:rsid w:val="00127C6E"/>
    <w:rsid w:val="00130CF5"/>
    <w:rsid w:val="001327DC"/>
    <w:rsid w:val="00145FAD"/>
    <w:rsid w:val="001523FD"/>
    <w:rsid w:val="0016328E"/>
    <w:rsid w:val="00164B9A"/>
    <w:rsid w:val="00164BBF"/>
    <w:rsid w:val="0016660B"/>
    <w:rsid w:val="00181326"/>
    <w:rsid w:val="001871B7"/>
    <w:rsid w:val="001933D5"/>
    <w:rsid w:val="001A5CC6"/>
    <w:rsid w:val="001A6CC2"/>
    <w:rsid w:val="001C1445"/>
    <w:rsid w:val="001C4C19"/>
    <w:rsid w:val="001C4C26"/>
    <w:rsid w:val="001D5F1F"/>
    <w:rsid w:val="001D623E"/>
    <w:rsid w:val="001E5000"/>
    <w:rsid w:val="001E6450"/>
    <w:rsid w:val="001F0525"/>
    <w:rsid w:val="001F2B56"/>
    <w:rsid w:val="001F7A40"/>
    <w:rsid w:val="00205894"/>
    <w:rsid w:val="002146B8"/>
    <w:rsid w:val="002167E7"/>
    <w:rsid w:val="0023179E"/>
    <w:rsid w:val="002358B4"/>
    <w:rsid w:val="0024134C"/>
    <w:rsid w:val="002439BF"/>
    <w:rsid w:val="00256569"/>
    <w:rsid w:val="00261741"/>
    <w:rsid w:val="002623D5"/>
    <w:rsid w:val="00262A34"/>
    <w:rsid w:val="002644B6"/>
    <w:rsid w:val="00264DE3"/>
    <w:rsid w:val="002757AC"/>
    <w:rsid w:val="0028056F"/>
    <w:rsid w:val="002861C3"/>
    <w:rsid w:val="002A4266"/>
    <w:rsid w:val="002B208A"/>
    <w:rsid w:val="002B2BC8"/>
    <w:rsid w:val="002B3ADD"/>
    <w:rsid w:val="002C1590"/>
    <w:rsid w:val="002D3CCD"/>
    <w:rsid w:val="002D79F2"/>
    <w:rsid w:val="002E1CC4"/>
    <w:rsid w:val="002E49D3"/>
    <w:rsid w:val="002F2C1D"/>
    <w:rsid w:val="00303AB5"/>
    <w:rsid w:val="00310D6A"/>
    <w:rsid w:val="00310F06"/>
    <w:rsid w:val="00313064"/>
    <w:rsid w:val="003168A5"/>
    <w:rsid w:val="003215E6"/>
    <w:rsid w:val="00331270"/>
    <w:rsid w:val="003340D7"/>
    <w:rsid w:val="003418A0"/>
    <w:rsid w:val="00355953"/>
    <w:rsid w:val="003604F3"/>
    <w:rsid w:val="003A30EF"/>
    <w:rsid w:val="003A597F"/>
    <w:rsid w:val="003C03DD"/>
    <w:rsid w:val="003C444E"/>
    <w:rsid w:val="003C4FB7"/>
    <w:rsid w:val="003C6634"/>
    <w:rsid w:val="003E0568"/>
    <w:rsid w:val="003E7348"/>
    <w:rsid w:val="003F065C"/>
    <w:rsid w:val="003F18ED"/>
    <w:rsid w:val="003F5E13"/>
    <w:rsid w:val="004008EF"/>
    <w:rsid w:val="00404432"/>
    <w:rsid w:val="004068D8"/>
    <w:rsid w:val="004130DA"/>
    <w:rsid w:val="00413557"/>
    <w:rsid w:val="00413B5C"/>
    <w:rsid w:val="00424357"/>
    <w:rsid w:val="004251EA"/>
    <w:rsid w:val="00427A8A"/>
    <w:rsid w:val="00431280"/>
    <w:rsid w:val="00434363"/>
    <w:rsid w:val="00435E3B"/>
    <w:rsid w:val="004362F3"/>
    <w:rsid w:val="0044611B"/>
    <w:rsid w:val="00456831"/>
    <w:rsid w:val="00462A01"/>
    <w:rsid w:val="004779E1"/>
    <w:rsid w:val="0048399B"/>
    <w:rsid w:val="004879B9"/>
    <w:rsid w:val="004924C9"/>
    <w:rsid w:val="004A02A1"/>
    <w:rsid w:val="004A076E"/>
    <w:rsid w:val="004B34C1"/>
    <w:rsid w:val="004B3505"/>
    <w:rsid w:val="004B4141"/>
    <w:rsid w:val="004B4873"/>
    <w:rsid w:val="004B79B1"/>
    <w:rsid w:val="004B7B21"/>
    <w:rsid w:val="004C3D8B"/>
    <w:rsid w:val="004C4AE8"/>
    <w:rsid w:val="004D46A5"/>
    <w:rsid w:val="004E73C9"/>
    <w:rsid w:val="004F031B"/>
    <w:rsid w:val="004F1065"/>
    <w:rsid w:val="004F2E3C"/>
    <w:rsid w:val="004F5D40"/>
    <w:rsid w:val="005110DD"/>
    <w:rsid w:val="00512B89"/>
    <w:rsid w:val="005233A8"/>
    <w:rsid w:val="0052360F"/>
    <w:rsid w:val="00540319"/>
    <w:rsid w:val="00547BF7"/>
    <w:rsid w:val="00551FC3"/>
    <w:rsid w:val="00560EC8"/>
    <w:rsid w:val="0056370C"/>
    <w:rsid w:val="00573FCA"/>
    <w:rsid w:val="00576748"/>
    <w:rsid w:val="0058012D"/>
    <w:rsid w:val="00581FD0"/>
    <w:rsid w:val="0058427F"/>
    <w:rsid w:val="005979BE"/>
    <w:rsid w:val="005A67EB"/>
    <w:rsid w:val="005B5E2B"/>
    <w:rsid w:val="005C08D5"/>
    <w:rsid w:val="005C3D40"/>
    <w:rsid w:val="005D05D5"/>
    <w:rsid w:val="005D17B9"/>
    <w:rsid w:val="005E605D"/>
    <w:rsid w:val="005E7AAD"/>
    <w:rsid w:val="005E7C82"/>
    <w:rsid w:val="005F7605"/>
    <w:rsid w:val="005F7FDB"/>
    <w:rsid w:val="00606514"/>
    <w:rsid w:val="00606DAA"/>
    <w:rsid w:val="00613425"/>
    <w:rsid w:val="00615AC4"/>
    <w:rsid w:val="00624160"/>
    <w:rsid w:val="0062458C"/>
    <w:rsid w:val="00624D5C"/>
    <w:rsid w:val="006325C3"/>
    <w:rsid w:val="00632D7D"/>
    <w:rsid w:val="00633EA6"/>
    <w:rsid w:val="006364C4"/>
    <w:rsid w:val="006411A2"/>
    <w:rsid w:val="00641671"/>
    <w:rsid w:val="00644DEB"/>
    <w:rsid w:val="0065115C"/>
    <w:rsid w:val="00666A21"/>
    <w:rsid w:val="00673B3D"/>
    <w:rsid w:val="00675F4F"/>
    <w:rsid w:val="006769E9"/>
    <w:rsid w:val="00687BC9"/>
    <w:rsid w:val="006920F9"/>
    <w:rsid w:val="00697C45"/>
    <w:rsid w:val="006A11A8"/>
    <w:rsid w:val="006A2EF1"/>
    <w:rsid w:val="006A3177"/>
    <w:rsid w:val="006B3FA1"/>
    <w:rsid w:val="006B6B01"/>
    <w:rsid w:val="006C2659"/>
    <w:rsid w:val="006C3237"/>
    <w:rsid w:val="006C32A2"/>
    <w:rsid w:val="006C6D96"/>
    <w:rsid w:val="006D59F6"/>
    <w:rsid w:val="006E21ED"/>
    <w:rsid w:val="006F32C4"/>
    <w:rsid w:val="006F6687"/>
    <w:rsid w:val="0070245B"/>
    <w:rsid w:val="00704985"/>
    <w:rsid w:val="007127F5"/>
    <w:rsid w:val="007146C7"/>
    <w:rsid w:val="007152F3"/>
    <w:rsid w:val="0071541E"/>
    <w:rsid w:val="00716A44"/>
    <w:rsid w:val="007231D0"/>
    <w:rsid w:val="0072349E"/>
    <w:rsid w:val="007379D3"/>
    <w:rsid w:val="00740BE5"/>
    <w:rsid w:val="00742775"/>
    <w:rsid w:val="00746020"/>
    <w:rsid w:val="007558BA"/>
    <w:rsid w:val="00763B33"/>
    <w:rsid w:val="0077453E"/>
    <w:rsid w:val="00777C32"/>
    <w:rsid w:val="007819F0"/>
    <w:rsid w:val="00781D45"/>
    <w:rsid w:val="00790FB6"/>
    <w:rsid w:val="00792A3F"/>
    <w:rsid w:val="00793C2D"/>
    <w:rsid w:val="00794C18"/>
    <w:rsid w:val="007A0CE8"/>
    <w:rsid w:val="007D060F"/>
    <w:rsid w:val="007D2514"/>
    <w:rsid w:val="007D30FA"/>
    <w:rsid w:val="007D5A0B"/>
    <w:rsid w:val="007D5D5C"/>
    <w:rsid w:val="007D66A8"/>
    <w:rsid w:val="007D7928"/>
    <w:rsid w:val="007E2CEC"/>
    <w:rsid w:val="007E327F"/>
    <w:rsid w:val="007F2F58"/>
    <w:rsid w:val="0080020F"/>
    <w:rsid w:val="00800D12"/>
    <w:rsid w:val="008036E9"/>
    <w:rsid w:val="00805056"/>
    <w:rsid w:val="008122B2"/>
    <w:rsid w:val="0082450E"/>
    <w:rsid w:val="0083032E"/>
    <w:rsid w:val="00830506"/>
    <w:rsid w:val="0085041C"/>
    <w:rsid w:val="0085587D"/>
    <w:rsid w:val="00860648"/>
    <w:rsid w:val="00874C9B"/>
    <w:rsid w:val="00882E59"/>
    <w:rsid w:val="00896AC6"/>
    <w:rsid w:val="008B272A"/>
    <w:rsid w:val="008B3093"/>
    <w:rsid w:val="008B3C37"/>
    <w:rsid w:val="008C12F8"/>
    <w:rsid w:val="008E01B6"/>
    <w:rsid w:val="008E76BD"/>
    <w:rsid w:val="008F25CE"/>
    <w:rsid w:val="008F5EB2"/>
    <w:rsid w:val="008F7036"/>
    <w:rsid w:val="00902C53"/>
    <w:rsid w:val="00916B6B"/>
    <w:rsid w:val="00920949"/>
    <w:rsid w:val="009350FC"/>
    <w:rsid w:val="00935D68"/>
    <w:rsid w:val="0094216D"/>
    <w:rsid w:val="00952260"/>
    <w:rsid w:val="00952A4A"/>
    <w:rsid w:val="009578A9"/>
    <w:rsid w:val="0096504F"/>
    <w:rsid w:val="0096741F"/>
    <w:rsid w:val="009701B6"/>
    <w:rsid w:val="00971552"/>
    <w:rsid w:val="009852EA"/>
    <w:rsid w:val="00987F15"/>
    <w:rsid w:val="009B08F6"/>
    <w:rsid w:val="009B7571"/>
    <w:rsid w:val="009C07BF"/>
    <w:rsid w:val="009C3127"/>
    <w:rsid w:val="009C363E"/>
    <w:rsid w:val="009C69D4"/>
    <w:rsid w:val="009D122E"/>
    <w:rsid w:val="009D59A2"/>
    <w:rsid w:val="009E43FC"/>
    <w:rsid w:val="009F39A1"/>
    <w:rsid w:val="009F721F"/>
    <w:rsid w:val="00A01F34"/>
    <w:rsid w:val="00A07DBA"/>
    <w:rsid w:val="00A15121"/>
    <w:rsid w:val="00A151CD"/>
    <w:rsid w:val="00A165D3"/>
    <w:rsid w:val="00A17B7F"/>
    <w:rsid w:val="00A24A23"/>
    <w:rsid w:val="00A301C2"/>
    <w:rsid w:val="00A47C69"/>
    <w:rsid w:val="00A56D08"/>
    <w:rsid w:val="00A57C6D"/>
    <w:rsid w:val="00A61AA6"/>
    <w:rsid w:val="00A626D1"/>
    <w:rsid w:val="00A65A8F"/>
    <w:rsid w:val="00A73B5E"/>
    <w:rsid w:val="00A83074"/>
    <w:rsid w:val="00A84DA7"/>
    <w:rsid w:val="00A92572"/>
    <w:rsid w:val="00A92AAA"/>
    <w:rsid w:val="00A93F85"/>
    <w:rsid w:val="00A96DB5"/>
    <w:rsid w:val="00AB1397"/>
    <w:rsid w:val="00AC0C7F"/>
    <w:rsid w:val="00AC337D"/>
    <w:rsid w:val="00AC38FE"/>
    <w:rsid w:val="00AC3C1C"/>
    <w:rsid w:val="00AD5646"/>
    <w:rsid w:val="00AE0125"/>
    <w:rsid w:val="00B1239E"/>
    <w:rsid w:val="00B13B46"/>
    <w:rsid w:val="00B13CE8"/>
    <w:rsid w:val="00B17399"/>
    <w:rsid w:val="00B2551B"/>
    <w:rsid w:val="00B27866"/>
    <w:rsid w:val="00B33B5C"/>
    <w:rsid w:val="00B35765"/>
    <w:rsid w:val="00B47899"/>
    <w:rsid w:val="00B4796F"/>
    <w:rsid w:val="00B50AA2"/>
    <w:rsid w:val="00B5548A"/>
    <w:rsid w:val="00B60622"/>
    <w:rsid w:val="00B621F8"/>
    <w:rsid w:val="00B67EF5"/>
    <w:rsid w:val="00B70919"/>
    <w:rsid w:val="00B70FC4"/>
    <w:rsid w:val="00B740F3"/>
    <w:rsid w:val="00B77419"/>
    <w:rsid w:val="00B77FC5"/>
    <w:rsid w:val="00B8289F"/>
    <w:rsid w:val="00B953AB"/>
    <w:rsid w:val="00B966C7"/>
    <w:rsid w:val="00B96F48"/>
    <w:rsid w:val="00BA02AB"/>
    <w:rsid w:val="00BA064C"/>
    <w:rsid w:val="00BA2B66"/>
    <w:rsid w:val="00BA2CB8"/>
    <w:rsid w:val="00BA373F"/>
    <w:rsid w:val="00BA3CFD"/>
    <w:rsid w:val="00BA5073"/>
    <w:rsid w:val="00BB0E4F"/>
    <w:rsid w:val="00BB51C3"/>
    <w:rsid w:val="00BC3281"/>
    <w:rsid w:val="00BD3A41"/>
    <w:rsid w:val="00BD59E6"/>
    <w:rsid w:val="00BE24B6"/>
    <w:rsid w:val="00BE5EC8"/>
    <w:rsid w:val="00BE7C1B"/>
    <w:rsid w:val="00BF0964"/>
    <w:rsid w:val="00C11904"/>
    <w:rsid w:val="00C1293B"/>
    <w:rsid w:val="00C15302"/>
    <w:rsid w:val="00C265BF"/>
    <w:rsid w:val="00C312E4"/>
    <w:rsid w:val="00C31F47"/>
    <w:rsid w:val="00C32960"/>
    <w:rsid w:val="00C32D13"/>
    <w:rsid w:val="00C46BD0"/>
    <w:rsid w:val="00C5047E"/>
    <w:rsid w:val="00C51157"/>
    <w:rsid w:val="00C65F5F"/>
    <w:rsid w:val="00C7078C"/>
    <w:rsid w:val="00C71FCA"/>
    <w:rsid w:val="00C72184"/>
    <w:rsid w:val="00C8179A"/>
    <w:rsid w:val="00C86119"/>
    <w:rsid w:val="00C94FC0"/>
    <w:rsid w:val="00C96081"/>
    <w:rsid w:val="00CB0406"/>
    <w:rsid w:val="00CB0DFA"/>
    <w:rsid w:val="00CB236E"/>
    <w:rsid w:val="00CB3199"/>
    <w:rsid w:val="00CB5198"/>
    <w:rsid w:val="00CC7EA9"/>
    <w:rsid w:val="00CD29A1"/>
    <w:rsid w:val="00CD2B71"/>
    <w:rsid w:val="00CD78A6"/>
    <w:rsid w:val="00CE1893"/>
    <w:rsid w:val="00CE3105"/>
    <w:rsid w:val="00CE7CAE"/>
    <w:rsid w:val="00CF00BE"/>
    <w:rsid w:val="00CF3A5E"/>
    <w:rsid w:val="00CF6DCA"/>
    <w:rsid w:val="00D00E95"/>
    <w:rsid w:val="00D011F9"/>
    <w:rsid w:val="00D11587"/>
    <w:rsid w:val="00D11C0E"/>
    <w:rsid w:val="00D15852"/>
    <w:rsid w:val="00D23AF8"/>
    <w:rsid w:val="00D250BC"/>
    <w:rsid w:val="00D30B7E"/>
    <w:rsid w:val="00D31B7A"/>
    <w:rsid w:val="00D4036B"/>
    <w:rsid w:val="00D427BD"/>
    <w:rsid w:val="00D616CB"/>
    <w:rsid w:val="00D64336"/>
    <w:rsid w:val="00D64379"/>
    <w:rsid w:val="00D67153"/>
    <w:rsid w:val="00D707CF"/>
    <w:rsid w:val="00D804B3"/>
    <w:rsid w:val="00D90A92"/>
    <w:rsid w:val="00D92EBA"/>
    <w:rsid w:val="00D958B7"/>
    <w:rsid w:val="00DA3514"/>
    <w:rsid w:val="00DA54AA"/>
    <w:rsid w:val="00DA76F3"/>
    <w:rsid w:val="00DB41AF"/>
    <w:rsid w:val="00DC0FDE"/>
    <w:rsid w:val="00DC581D"/>
    <w:rsid w:val="00DC7CBD"/>
    <w:rsid w:val="00DD7BC1"/>
    <w:rsid w:val="00DE61BC"/>
    <w:rsid w:val="00DE67F4"/>
    <w:rsid w:val="00DE7A4C"/>
    <w:rsid w:val="00E03D59"/>
    <w:rsid w:val="00E23AED"/>
    <w:rsid w:val="00E25829"/>
    <w:rsid w:val="00E30338"/>
    <w:rsid w:val="00E3447E"/>
    <w:rsid w:val="00E35491"/>
    <w:rsid w:val="00E40EB0"/>
    <w:rsid w:val="00E477AA"/>
    <w:rsid w:val="00E477C5"/>
    <w:rsid w:val="00E5460E"/>
    <w:rsid w:val="00E616B6"/>
    <w:rsid w:val="00E6412D"/>
    <w:rsid w:val="00E66D77"/>
    <w:rsid w:val="00E72153"/>
    <w:rsid w:val="00E72A96"/>
    <w:rsid w:val="00E732CF"/>
    <w:rsid w:val="00E76A9E"/>
    <w:rsid w:val="00E82D85"/>
    <w:rsid w:val="00E84844"/>
    <w:rsid w:val="00E84A82"/>
    <w:rsid w:val="00E928DA"/>
    <w:rsid w:val="00E95C74"/>
    <w:rsid w:val="00EA39A5"/>
    <w:rsid w:val="00EA5499"/>
    <w:rsid w:val="00EB3BEB"/>
    <w:rsid w:val="00EC167B"/>
    <w:rsid w:val="00EC3A84"/>
    <w:rsid w:val="00ED0E7E"/>
    <w:rsid w:val="00ED5980"/>
    <w:rsid w:val="00ED69D5"/>
    <w:rsid w:val="00EE4FF1"/>
    <w:rsid w:val="00EF2613"/>
    <w:rsid w:val="00F01D9B"/>
    <w:rsid w:val="00F07750"/>
    <w:rsid w:val="00F17195"/>
    <w:rsid w:val="00F20A76"/>
    <w:rsid w:val="00F2371D"/>
    <w:rsid w:val="00F25EA4"/>
    <w:rsid w:val="00F33604"/>
    <w:rsid w:val="00F3396B"/>
    <w:rsid w:val="00F36152"/>
    <w:rsid w:val="00F42E62"/>
    <w:rsid w:val="00F468B4"/>
    <w:rsid w:val="00F5390C"/>
    <w:rsid w:val="00F54227"/>
    <w:rsid w:val="00F547BA"/>
    <w:rsid w:val="00F56672"/>
    <w:rsid w:val="00F566FA"/>
    <w:rsid w:val="00F6072F"/>
    <w:rsid w:val="00F63A0E"/>
    <w:rsid w:val="00F640A2"/>
    <w:rsid w:val="00F65755"/>
    <w:rsid w:val="00F65BD6"/>
    <w:rsid w:val="00F76D09"/>
    <w:rsid w:val="00F8077D"/>
    <w:rsid w:val="00F82115"/>
    <w:rsid w:val="00F90F4A"/>
    <w:rsid w:val="00F91349"/>
    <w:rsid w:val="00F92ADF"/>
    <w:rsid w:val="00F93950"/>
    <w:rsid w:val="00FA7A8B"/>
    <w:rsid w:val="00FC42E9"/>
    <w:rsid w:val="00FC651B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8F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ArialNarrow22pt-1pt">
    <w:name w:val="Заголовок №1 + Arial Narrow;22 pt;Не полужирный;Курсив;Интервал -1 pt"/>
    <w:basedOn w:val="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rialUnicodeMS10pt">
    <w:name w:val="Колонтитул + Arial Unicode MS;10 pt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UnicodeMS10pt0pt">
    <w:name w:val="Колонтитул + Arial Unicode MS;10 pt;Не полужирный;Интервал 0 pt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10pt0pt">
    <w:name w:val="Колонтитул + Arial Narrow;10 pt;Курсив;Интервал 0 pt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ookmanOldStyle18pt-1pt">
    <w:name w:val="Основной текст (2) + Bookman Old Style;18 pt;Курсив;Интервал -1 pt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ind w:hanging="14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20" w:line="0" w:lineRule="atLeast"/>
    </w:pPr>
    <w:rPr>
      <w:rFonts w:ascii="Franklin Gothic Book" w:eastAsia="Franklin Gothic Book" w:hAnsi="Franklin Gothic Book" w:cs="Franklin Gothic Book"/>
      <w:i/>
      <w:iCs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</w:pPr>
    <w:rPr>
      <w:rFonts w:ascii="Franklin Gothic Heavy" w:eastAsia="Franklin Gothic Heavy" w:hAnsi="Franklin Gothic Heavy" w:cs="Franklin Gothic Heavy"/>
      <w:i/>
      <w:iCs/>
      <w:sz w:val="40"/>
      <w:szCs w:val="4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8BA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58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58BA"/>
    <w:rPr>
      <w:color w:val="000000"/>
    </w:rPr>
  </w:style>
  <w:style w:type="paragraph" w:styleId="ad">
    <w:name w:val="footer"/>
    <w:basedOn w:val="a"/>
    <w:link w:val="ae"/>
    <w:uiPriority w:val="99"/>
    <w:unhideWhenUsed/>
    <w:rsid w:val="007558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58BA"/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7558B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558B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558BA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58B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58BA"/>
    <w:rPr>
      <w:b/>
      <w:bCs/>
      <w:color w:val="000000"/>
      <w:sz w:val="20"/>
      <w:szCs w:val="20"/>
    </w:rPr>
  </w:style>
  <w:style w:type="character" w:customStyle="1" w:styleId="blk">
    <w:name w:val="blk"/>
    <w:basedOn w:val="a0"/>
    <w:rsid w:val="007558BA"/>
  </w:style>
  <w:style w:type="character" w:customStyle="1" w:styleId="apple-converted-space">
    <w:name w:val="apple-converted-space"/>
    <w:basedOn w:val="a0"/>
    <w:rsid w:val="007558BA"/>
  </w:style>
  <w:style w:type="table" w:styleId="af4">
    <w:name w:val="Table Grid"/>
    <w:basedOn w:val="a1"/>
    <w:uiPriority w:val="59"/>
    <w:rsid w:val="008E0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pt0pt">
    <w:name w:val="Основной текст (4) + 6 pt;Курсив;Интервал 0 pt"/>
    <w:basedOn w:val="4"/>
    <w:rsid w:val="009715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paragraph" w:styleId="af5">
    <w:name w:val="Body Text Indent"/>
    <w:basedOn w:val="a"/>
    <w:link w:val="af6"/>
    <w:unhideWhenUsed/>
    <w:rsid w:val="00971552"/>
    <w:pPr>
      <w:shd w:val="clear" w:color="auto" w:fill="FFFFFF"/>
      <w:autoSpaceDE w:val="0"/>
      <w:autoSpaceDN w:val="0"/>
      <w:adjustRightInd w:val="0"/>
      <w:spacing w:before="274" w:line="254" w:lineRule="exact"/>
      <w:ind w:left="38"/>
      <w:jc w:val="both"/>
    </w:pPr>
    <w:rPr>
      <w:rFonts w:ascii="Times New Roman" w:eastAsia="Times New Roman" w:hAnsi="Times New Roman" w:cs="Times New Roman"/>
      <w:spacing w:val="2"/>
      <w:sz w:val="20"/>
      <w:szCs w:val="20"/>
      <w:lang w:val="x-none" w:eastAsia="x-none" w:bidi="ar-SA"/>
    </w:rPr>
  </w:style>
  <w:style w:type="character" w:customStyle="1" w:styleId="af6">
    <w:name w:val="Основной текст с отступом Знак"/>
    <w:basedOn w:val="a0"/>
    <w:link w:val="af5"/>
    <w:rsid w:val="00971552"/>
    <w:rPr>
      <w:rFonts w:ascii="Times New Roman" w:eastAsia="Times New Roman" w:hAnsi="Times New Roman" w:cs="Times New Roman"/>
      <w:color w:val="000000"/>
      <w:spacing w:val="2"/>
      <w:sz w:val="20"/>
      <w:szCs w:val="20"/>
      <w:shd w:val="clear" w:color="auto" w:fill="FFFFFF"/>
      <w:lang w:val="x-none" w:eastAsia="x-none" w:bidi="ar-SA"/>
    </w:rPr>
  </w:style>
  <w:style w:type="paragraph" w:styleId="af7">
    <w:name w:val="List Paragraph"/>
    <w:basedOn w:val="a"/>
    <w:uiPriority w:val="34"/>
    <w:qFormat/>
    <w:rsid w:val="000F1F4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CF6DC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F6DCA"/>
    <w:rPr>
      <w:color w:val="000000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CF6DCA"/>
    <w:rPr>
      <w:vertAlign w:val="superscript"/>
    </w:rPr>
  </w:style>
  <w:style w:type="paragraph" w:styleId="afb">
    <w:name w:val="Revision"/>
    <w:hidden/>
    <w:uiPriority w:val="99"/>
    <w:semiHidden/>
    <w:rsid w:val="009D59A2"/>
    <w:pPr>
      <w:widowControl/>
    </w:pPr>
    <w:rPr>
      <w:color w:val="000000"/>
    </w:rPr>
  </w:style>
  <w:style w:type="paragraph" w:styleId="afc">
    <w:name w:val="Normal (Web)"/>
    <w:basedOn w:val="a"/>
    <w:uiPriority w:val="99"/>
    <w:unhideWhenUsed/>
    <w:rsid w:val="009D59A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ArialNarrow22pt-1pt">
    <w:name w:val="Заголовок №1 + Arial Narrow;22 pt;Не полужирный;Курсив;Интервал -1 pt"/>
    <w:basedOn w:val="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rialUnicodeMS10pt">
    <w:name w:val="Колонтитул + Arial Unicode MS;10 pt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UnicodeMS10pt0pt">
    <w:name w:val="Колонтитул + Arial Unicode MS;10 pt;Не полужирный;Интервал 0 pt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10pt0pt">
    <w:name w:val="Колонтитул + Arial Narrow;10 pt;Курсив;Интервал 0 pt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ookmanOldStyle18pt-1pt">
    <w:name w:val="Основной текст (2) + Bookman Old Style;18 pt;Курсив;Интервал -1 pt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ind w:hanging="14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20" w:line="0" w:lineRule="atLeast"/>
    </w:pPr>
    <w:rPr>
      <w:rFonts w:ascii="Franklin Gothic Book" w:eastAsia="Franklin Gothic Book" w:hAnsi="Franklin Gothic Book" w:cs="Franklin Gothic Book"/>
      <w:i/>
      <w:iCs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</w:pPr>
    <w:rPr>
      <w:rFonts w:ascii="Franklin Gothic Heavy" w:eastAsia="Franklin Gothic Heavy" w:hAnsi="Franklin Gothic Heavy" w:cs="Franklin Gothic Heavy"/>
      <w:i/>
      <w:iCs/>
      <w:sz w:val="40"/>
      <w:szCs w:val="4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8BA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58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58BA"/>
    <w:rPr>
      <w:color w:val="000000"/>
    </w:rPr>
  </w:style>
  <w:style w:type="paragraph" w:styleId="ad">
    <w:name w:val="footer"/>
    <w:basedOn w:val="a"/>
    <w:link w:val="ae"/>
    <w:uiPriority w:val="99"/>
    <w:unhideWhenUsed/>
    <w:rsid w:val="007558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58BA"/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7558B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558B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558BA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58B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58BA"/>
    <w:rPr>
      <w:b/>
      <w:bCs/>
      <w:color w:val="000000"/>
      <w:sz w:val="20"/>
      <w:szCs w:val="20"/>
    </w:rPr>
  </w:style>
  <w:style w:type="character" w:customStyle="1" w:styleId="blk">
    <w:name w:val="blk"/>
    <w:basedOn w:val="a0"/>
    <w:rsid w:val="007558BA"/>
  </w:style>
  <w:style w:type="character" w:customStyle="1" w:styleId="apple-converted-space">
    <w:name w:val="apple-converted-space"/>
    <w:basedOn w:val="a0"/>
    <w:rsid w:val="007558BA"/>
  </w:style>
  <w:style w:type="table" w:styleId="af4">
    <w:name w:val="Table Grid"/>
    <w:basedOn w:val="a1"/>
    <w:uiPriority w:val="59"/>
    <w:rsid w:val="008E0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pt0pt">
    <w:name w:val="Основной текст (4) + 6 pt;Курсив;Интервал 0 pt"/>
    <w:basedOn w:val="4"/>
    <w:rsid w:val="009715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paragraph" w:styleId="af5">
    <w:name w:val="Body Text Indent"/>
    <w:basedOn w:val="a"/>
    <w:link w:val="af6"/>
    <w:unhideWhenUsed/>
    <w:rsid w:val="00971552"/>
    <w:pPr>
      <w:shd w:val="clear" w:color="auto" w:fill="FFFFFF"/>
      <w:autoSpaceDE w:val="0"/>
      <w:autoSpaceDN w:val="0"/>
      <w:adjustRightInd w:val="0"/>
      <w:spacing w:before="274" w:line="254" w:lineRule="exact"/>
      <w:ind w:left="38"/>
      <w:jc w:val="both"/>
    </w:pPr>
    <w:rPr>
      <w:rFonts w:ascii="Times New Roman" w:eastAsia="Times New Roman" w:hAnsi="Times New Roman" w:cs="Times New Roman"/>
      <w:spacing w:val="2"/>
      <w:sz w:val="20"/>
      <w:szCs w:val="20"/>
      <w:lang w:val="x-none" w:eastAsia="x-none" w:bidi="ar-SA"/>
    </w:rPr>
  </w:style>
  <w:style w:type="character" w:customStyle="1" w:styleId="af6">
    <w:name w:val="Основной текст с отступом Знак"/>
    <w:basedOn w:val="a0"/>
    <w:link w:val="af5"/>
    <w:rsid w:val="00971552"/>
    <w:rPr>
      <w:rFonts w:ascii="Times New Roman" w:eastAsia="Times New Roman" w:hAnsi="Times New Roman" w:cs="Times New Roman"/>
      <w:color w:val="000000"/>
      <w:spacing w:val="2"/>
      <w:sz w:val="20"/>
      <w:szCs w:val="20"/>
      <w:shd w:val="clear" w:color="auto" w:fill="FFFFFF"/>
      <w:lang w:val="x-none" w:eastAsia="x-none" w:bidi="ar-SA"/>
    </w:rPr>
  </w:style>
  <w:style w:type="paragraph" w:styleId="af7">
    <w:name w:val="List Paragraph"/>
    <w:basedOn w:val="a"/>
    <w:uiPriority w:val="34"/>
    <w:qFormat/>
    <w:rsid w:val="000F1F4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CF6DC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F6DCA"/>
    <w:rPr>
      <w:color w:val="000000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CF6DCA"/>
    <w:rPr>
      <w:vertAlign w:val="superscript"/>
    </w:rPr>
  </w:style>
  <w:style w:type="paragraph" w:styleId="afb">
    <w:name w:val="Revision"/>
    <w:hidden/>
    <w:uiPriority w:val="99"/>
    <w:semiHidden/>
    <w:rsid w:val="009D59A2"/>
    <w:pPr>
      <w:widowControl/>
    </w:pPr>
    <w:rPr>
      <w:color w:val="000000"/>
    </w:rPr>
  </w:style>
  <w:style w:type="paragraph" w:styleId="afc">
    <w:name w:val="Normal (Web)"/>
    <w:basedOn w:val="a"/>
    <w:uiPriority w:val="99"/>
    <w:unhideWhenUsed/>
    <w:rsid w:val="009D59A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E6F4-D68C-4E06-8F31-49DCABBC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2298</Words>
  <Characters>13102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Ананьина</dc:creator>
  <cp:lastModifiedBy>Ирина В. Лубнина</cp:lastModifiedBy>
  <cp:revision>3</cp:revision>
  <cp:lastPrinted>2022-05-16T10:50:00Z</cp:lastPrinted>
  <dcterms:created xsi:type="dcterms:W3CDTF">2022-05-19T13:56:00Z</dcterms:created>
  <dcterms:modified xsi:type="dcterms:W3CDTF">2022-08-15T09:27:00Z</dcterms:modified>
</cp:coreProperties>
</file>