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5D" w:rsidRDefault="0067385D" w:rsidP="0067385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повышения квалификации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BC3CB8" w:rsidRPr="00BC3CB8">
        <w:rPr>
          <w:b/>
          <w:sz w:val="32"/>
          <w:szCs w:val="32"/>
        </w:rPr>
        <w:t>Ландшафтный дизайн и флористика</w:t>
      </w:r>
      <w:r>
        <w:rPr>
          <w:b/>
          <w:sz w:val="32"/>
          <w:szCs w:val="32"/>
        </w:rPr>
        <w:t>»</w:t>
      </w:r>
    </w:p>
    <w:p w:rsidR="0067385D" w:rsidRDefault="0067385D" w:rsidP="0067385D">
      <w:pPr>
        <w:ind w:firstLine="709"/>
        <w:jc w:val="both"/>
      </w:pPr>
      <w:r>
        <w:rPr>
          <w:b/>
        </w:rPr>
        <w:t>1. Срок обучения:</w:t>
      </w:r>
      <w:r>
        <w:t xml:space="preserve"> 1</w:t>
      </w:r>
      <w:r w:rsidR="00BC3CB8">
        <w:t>92</w:t>
      </w:r>
      <w:r>
        <w:t xml:space="preserve"> час</w:t>
      </w:r>
      <w:r w:rsidR="00BC3CB8">
        <w:t>а</w:t>
      </w:r>
      <w:r>
        <w:t xml:space="preserve"> (</w:t>
      </w:r>
      <w:r w:rsidR="00BC3CB8">
        <w:t>3</w:t>
      </w:r>
      <w:r>
        <w:t xml:space="preserve"> месяца) </w:t>
      </w:r>
    </w:p>
    <w:p w:rsidR="0067385D" w:rsidRDefault="0067385D" w:rsidP="0067385D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67385D" w:rsidRDefault="0067385D" w:rsidP="0067385D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67385D" w:rsidRDefault="0067385D" w:rsidP="0067385D">
      <w:pPr>
        <w:jc w:val="both"/>
      </w:pPr>
    </w:p>
    <w:p w:rsidR="00BC3CB8" w:rsidRPr="00BC3CB8" w:rsidRDefault="00BC3CB8" w:rsidP="00BC3CB8">
      <w:pPr>
        <w:pStyle w:val="a3"/>
        <w:numPr>
          <w:ilvl w:val="0"/>
          <w:numId w:val="3"/>
        </w:numPr>
        <w:jc w:val="both"/>
      </w:pPr>
      <w:r w:rsidRPr="00BC3CB8">
        <w:t>Роль зеленых насаждений в формировании и оздоровлении городской среды.</w:t>
      </w:r>
    </w:p>
    <w:p w:rsidR="00BC3CB8" w:rsidRPr="00BC3CB8" w:rsidRDefault="00BC3CB8" w:rsidP="00BC3CB8">
      <w:pPr>
        <w:pStyle w:val="a3"/>
        <w:numPr>
          <w:ilvl w:val="0"/>
          <w:numId w:val="3"/>
        </w:numPr>
        <w:jc w:val="both"/>
      </w:pPr>
      <w:r w:rsidRPr="00BC3CB8">
        <w:t>Декоративная дендрология.</w:t>
      </w:r>
    </w:p>
    <w:p w:rsidR="00BC3CB8" w:rsidRPr="00BC3CB8" w:rsidRDefault="00BC3CB8" w:rsidP="00BC3CB8">
      <w:pPr>
        <w:pStyle w:val="a3"/>
        <w:numPr>
          <w:ilvl w:val="0"/>
          <w:numId w:val="3"/>
        </w:numPr>
        <w:jc w:val="both"/>
      </w:pPr>
      <w:r w:rsidRPr="00BC3CB8">
        <w:t>Древесно-кустарниковые питомники.</w:t>
      </w:r>
    </w:p>
    <w:p w:rsidR="00BC3CB8" w:rsidRPr="00BC3CB8" w:rsidRDefault="00BC3CB8" w:rsidP="00BC3CB8">
      <w:pPr>
        <w:pStyle w:val="a3"/>
        <w:numPr>
          <w:ilvl w:val="0"/>
          <w:numId w:val="3"/>
        </w:numPr>
        <w:jc w:val="both"/>
      </w:pPr>
      <w:r w:rsidRPr="00BC3CB8">
        <w:t>Декоративное садоводство и цветоводство открытого грунта.</w:t>
      </w:r>
    </w:p>
    <w:p w:rsidR="00BC3CB8" w:rsidRPr="00BC3CB8" w:rsidRDefault="00BC3CB8" w:rsidP="00BC3CB8">
      <w:pPr>
        <w:pStyle w:val="a3"/>
        <w:numPr>
          <w:ilvl w:val="0"/>
          <w:numId w:val="3"/>
        </w:numPr>
        <w:jc w:val="both"/>
      </w:pPr>
      <w:r w:rsidRPr="00BC3CB8">
        <w:t>Декоративное садоводство и цветоводство закрытого грунта.</w:t>
      </w:r>
    </w:p>
    <w:p w:rsidR="00BC3CB8" w:rsidRPr="00BC3CB8" w:rsidRDefault="00BC3CB8" w:rsidP="00BC3CB8">
      <w:pPr>
        <w:pStyle w:val="a3"/>
        <w:numPr>
          <w:ilvl w:val="0"/>
          <w:numId w:val="3"/>
        </w:numPr>
        <w:jc w:val="both"/>
      </w:pPr>
      <w:r w:rsidRPr="00BC3CB8">
        <w:t>Основы композиций ландшафтного дизайна.</w:t>
      </w:r>
    </w:p>
    <w:p w:rsidR="00BC3CB8" w:rsidRDefault="00BC3CB8" w:rsidP="00BC3CB8">
      <w:pPr>
        <w:pStyle w:val="a3"/>
        <w:numPr>
          <w:ilvl w:val="0"/>
          <w:numId w:val="3"/>
        </w:numPr>
        <w:jc w:val="both"/>
      </w:pPr>
      <w:r w:rsidRPr="00BC3CB8">
        <w:t>Основы ландшафтного проектирования.</w:t>
      </w:r>
    </w:p>
    <w:p w:rsidR="0067385D" w:rsidRDefault="0067385D" w:rsidP="00BC3CB8">
      <w:pPr>
        <w:pStyle w:val="a3"/>
        <w:numPr>
          <w:ilvl w:val="0"/>
          <w:numId w:val="3"/>
        </w:numPr>
        <w:jc w:val="both"/>
      </w:pPr>
      <w:bookmarkStart w:id="0" w:name="_GoBack"/>
      <w:bookmarkEnd w:id="0"/>
      <w:r w:rsidRPr="00BC3CB8">
        <w:rPr>
          <w:b/>
        </w:rPr>
        <w:t>Итоговая аттестация</w:t>
      </w:r>
      <w:r w:rsidR="00BC3CB8" w:rsidRPr="00BC3CB8">
        <w:rPr>
          <w:b/>
        </w:rPr>
        <w:t xml:space="preserve"> </w:t>
      </w:r>
      <w:r>
        <w:t xml:space="preserve">-  </w:t>
      </w:r>
      <w:r w:rsidR="00BC3CB8">
        <w:t>защита проекта.</w:t>
      </w:r>
    </w:p>
    <w:sectPr w:rsidR="0067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2734"/>
    <w:multiLevelType w:val="hybridMultilevel"/>
    <w:tmpl w:val="3C9A4F28"/>
    <w:lvl w:ilvl="0" w:tplc="FD12542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A8170A"/>
    <w:multiLevelType w:val="hybridMultilevel"/>
    <w:tmpl w:val="3744AD2A"/>
    <w:lvl w:ilvl="0" w:tplc="5634830C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CF"/>
    <w:rsid w:val="00563B6B"/>
    <w:rsid w:val="0067385D"/>
    <w:rsid w:val="00B83FCF"/>
    <w:rsid w:val="00B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3</cp:revision>
  <dcterms:created xsi:type="dcterms:W3CDTF">2018-07-16T10:41:00Z</dcterms:created>
  <dcterms:modified xsi:type="dcterms:W3CDTF">2018-07-16T10:50:00Z</dcterms:modified>
</cp:coreProperties>
</file>