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FA" w:rsidRPr="00B004B7" w:rsidRDefault="008277FA" w:rsidP="008277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04B7">
        <w:rPr>
          <w:rFonts w:ascii="Times New Roman" w:hAnsi="Times New Roman" w:cs="Times New Roman"/>
          <w:b/>
          <w:sz w:val="24"/>
          <w:szCs w:val="24"/>
        </w:rPr>
        <w:t>«</w:t>
      </w:r>
      <w:r w:rsidRPr="00B004B7"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ИНФОРМАЦИОННО-КОММУНИКАЦИОННЫЕ ТЕХНОЛОГИИ </w:t>
      </w:r>
    </w:p>
    <w:p w:rsidR="008277FA" w:rsidRPr="00B004B7" w:rsidRDefault="008277FA" w:rsidP="00827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B7">
        <w:rPr>
          <w:rFonts w:ascii="Times New Roman" w:hAnsi="Times New Roman"/>
          <w:b/>
          <w:bCs/>
          <w:sz w:val="24"/>
          <w:szCs w:val="24"/>
        </w:rPr>
        <w:t>В ОБРАЗОВАНИИ</w:t>
      </w:r>
      <w:r w:rsidRPr="00B004B7">
        <w:rPr>
          <w:rFonts w:ascii="Times New Roman" w:hAnsi="Times New Roman" w:cs="Times New Roman"/>
          <w:b/>
          <w:sz w:val="24"/>
          <w:szCs w:val="24"/>
        </w:rPr>
        <w:t>»</w:t>
      </w:r>
    </w:p>
    <w:p w:rsidR="008277FA" w:rsidRPr="00B004B7" w:rsidRDefault="008277FA" w:rsidP="00827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FA" w:rsidRPr="00CA23A8" w:rsidRDefault="008277FA" w:rsidP="008277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36 часов </w:t>
      </w:r>
      <w:r w:rsidRPr="00CA23A8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2  недели</w:t>
      </w:r>
      <w:proofErr w:type="gramEnd"/>
      <w:r w:rsidRPr="00CA23A8">
        <w:rPr>
          <w:rFonts w:ascii="Times New Roman" w:hAnsi="Times New Roman" w:cs="Times New Roman"/>
        </w:rPr>
        <w:t>)</w:t>
      </w:r>
    </w:p>
    <w:p w:rsidR="008277FA" w:rsidRPr="00CA23A8" w:rsidRDefault="008277FA" w:rsidP="008277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8277FA" w:rsidRPr="00CA23A8" w:rsidRDefault="008277FA" w:rsidP="008277F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8277FA" w:rsidRPr="007D6324" w:rsidRDefault="008277FA" w:rsidP="008277FA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324">
        <w:rPr>
          <w:rFonts w:ascii="Times New Roman" w:eastAsia="Times New Roman" w:hAnsi="Times New Roman" w:cs="Times New Roman"/>
          <w:b/>
          <w:lang w:eastAsia="ru-RU"/>
        </w:rPr>
        <w:t>1.</w:t>
      </w:r>
      <w:r w:rsidRPr="007D6324">
        <w:rPr>
          <w:rFonts w:ascii="Times New Roman" w:hAnsi="Times New Roman"/>
          <w:b/>
        </w:rPr>
        <w:t>Дидактическая инженерия в эпоху цифровых технологий</w:t>
      </w:r>
      <w:r w:rsidRPr="007D6324">
        <w:rPr>
          <w:rFonts w:ascii="Times New Roman" w:eastAsia="Times New Roman" w:hAnsi="Times New Roman" w:cs="Times New Roman"/>
          <w:b/>
          <w:lang w:eastAsia="ru-RU"/>
        </w:rPr>
        <w:t xml:space="preserve"> - 18 часов</w:t>
      </w:r>
    </w:p>
    <w:p w:rsidR="008277FA" w:rsidRDefault="008277FA" w:rsidP="008277FA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EB7C71">
        <w:rPr>
          <w:rFonts w:ascii="Times New Roman" w:eastAsia="Times New Roman" w:hAnsi="Times New Roman" w:cs="Times New Roman"/>
          <w:lang w:eastAsia="ru-RU"/>
        </w:rPr>
        <w:t>1.1. Значимость дидактической инженерии в эпоху цифровых технологий</w:t>
      </w:r>
    </w:p>
    <w:p w:rsidR="008277FA" w:rsidRDefault="008277FA" w:rsidP="008277FA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EB7C71">
        <w:rPr>
          <w:rFonts w:ascii="Times New Roman" w:hAnsi="Times New Roman"/>
        </w:rPr>
        <w:t xml:space="preserve">Педагогическая философия: конструктивизм и </w:t>
      </w:r>
      <w:proofErr w:type="spellStart"/>
      <w:r w:rsidRPr="00EB7C71">
        <w:rPr>
          <w:rFonts w:ascii="Times New Roman" w:hAnsi="Times New Roman"/>
        </w:rPr>
        <w:t>конструкционизм</w:t>
      </w:r>
      <w:proofErr w:type="spellEnd"/>
    </w:p>
    <w:p w:rsidR="008277FA" w:rsidRDefault="008277FA" w:rsidP="008277FA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7D6324">
        <w:rPr>
          <w:rFonts w:ascii="Times New Roman" w:hAnsi="Times New Roman"/>
          <w:sz w:val="28"/>
          <w:szCs w:val="28"/>
        </w:rPr>
        <w:t xml:space="preserve"> </w:t>
      </w:r>
      <w:r w:rsidRPr="007D6324">
        <w:rPr>
          <w:rFonts w:ascii="Times New Roman" w:hAnsi="Times New Roman"/>
        </w:rPr>
        <w:t>Гетерогенные средства обучения</w:t>
      </w:r>
    </w:p>
    <w:p w:rsidR="008277FA" w:rsidRPr="00504454" w:rsidRDefault="008277FA" w:rsidP="008277FA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7D6324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04454">
        <w:rPr>
          <w:rFonts w:ascii="Times New Roman" w:hAnsi="Times New Roman"/>
          <w:b/>
        </w:rPr>
        <w:t>Новые подходы и практики в современном образовании</w:t>
      </w:r>
      <w:r w:rsidRPr="00504454">
        <w:rPr>
          <w:rFonts w:ascii="Times New Roman" w:eastAsia="Times New Roman" w:hAnsi="Times New Roman" w:cs="Times New Roman"/>
          <w:b/>
          <w:lang w:eastAsia="ru-RU"/>
        </w:rPr>
        <w:t xml:space="preserve"> - 16 часов</w:t>
      </w:r>
    </w:p>
    <w:p w:rsidR="008277FA" w:rsidRPr="00504454" w:rsidRDefault="008277FA" w:rsidP="008277FA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504454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504454">
        <w:rPr>
          <w:rFonts w:ascii="Times New Roman" w:hAnsi="Times New Roman"/>
        </w:rPr>
        <w:t>STEM подход в образовании: тренды и стратегии</w:t>
      </w:r>
    </w:p>
    <w:p w:rsidR="008277FA" w:rsidRPr="00504454" w:rsidRDefault="008277FA" w:rsidP="008277FA">
      <w:pPr>
        <w:ind w:firstLine="1418"/>
        <w:jc w:val="both"/>
        <w:rPr>
          <w:rFonts w:ascii="Times New Roman" w:hAnsi="Times New Roman"/>
        </w:rPr>
      </w:pPr>
      <w:r w:rsidRPr="0050445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504454">
        <w:rPr>
          <w:rFonts w:ascii="Times New Roman" w:hAnsi="Times New Roman"/>
        </w:rPr>
        <w:t xml:space="preserve">Практики </w:t>
      </w:r>
      <w:proofErr w:type="gramStart"/>
      <w:r w:rsidRPr="00504454">
        <w:rPr>
          <w:rFonts w:ascii="Times New Roman" w:hAnsi="Times New Roman"/>
        </w:rPr>
        <w:t>применения  ИКТ</w:t>
      </w:r>
      <w:proofErr w:type="gramEnd"/>
      <w:r w:rsidRPr="00504454">
        <w:rPr>
          <w:rFonts w:ascii="Times New Roman" w:hAnsi="Times New Roman"/>
        </w:rPr>
        <w:t xml:space="preserve"> в образовании</w:t>
      </w:r>
    </w:p>
    <w:p w:rsidR="008277FA" w:rsidRPr="00C259E4" w:rsidRDefault="008277FA" w:rsidP="008277FA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900E8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40"/>
    <w:rsid w:val="00012ACA"/>
    <w:rsid w:val="008277FA"/>
    <w:rsid w:val="00C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A791-6869-4634-B529-21EAEAB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F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2018-07-11T07:42:00Z</dcterms:created>
  <dcterms:modified xsi:type="dcterms:W3CDTF">2018-07-11T07:42:00Z</dcterms:modified>
</cp:coreProperties>
</file>