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35" w:rsidRPr="00BA0E72" w:rsidRDefault="00312735" w:rsidP="003127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ПРИЛОЖЕНИЕ 2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ФОРМА ЗАЯВЛЕНИЯ НА ПОЛУЧЕНИЕ ЕДИНОВРЕМЕННОГО ВОЗНАГРАЖДЕНИЯ АСПИРАНТАМИ БФУ им. И. КАНТА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Ректору БФУ им. И. Канта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А.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Федорову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от______________________________   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________________________________   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(год обучения, направление аспирантуры)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________________________________   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(Фамилия, инициалы)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________________________________   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(Контактный телефон)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________________________________   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(E-</w:t>
      </w:r>
      <w:proofErr w:type="spellStart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mail</w:t>
      </w:r>
      <w:proofErr w:type="spellEnd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)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 соответствии с Положением о материальном стимулировании публикационной активности научно-педагог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ических работников и аспирантов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БФУ им. И. Канта </w:t>
      </w: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прошу назначить единовременную выплату – вознаграждение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авторам – аспирантам БФУ им. И. Канта, аффилированным с БФУ им. И. Канта, за следующую публикацию, изданную </w:t>
      </w: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«___»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_________ 201_ года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и отраженную в базах данных </w:t>
      </w: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SCOPUS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и </w:t>
      </w:r>
      <w:proofErr w:type="spellStart"/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Web</w:t>
      </w:r>
      <w:proofErr w:type="spellEnd"/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of</w:t>
      </w:r>
      <w:proofErr w:type="spellEnd"/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Science</w:t>
      </w:r>
      <w:proofErr w:type="spellEnd"/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(</w:t>
      </w:r>
      <w:proofErr w:type="spellStart"/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Core</w:t>
      </w:r>
      <w:proofErr w:type="spellEnd"/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Collection</w:t>
      </w:r>
      <w:proofErr w:type="spellEnd"/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) </w:t>
      </w:r>
      <w:r w:rsidRPr="00BA0E72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(подчеркнуть нужную БД):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I.</w:t>
      </w: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ab/>
        <w:t>ВЫХОДНЫЕ ДАННЫЕ ПУБЛИКАЦИИ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BA0E72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(заполняется на языке индексации в базе данных):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5"/>
        <w:gridCol w:w="3333"/>
      </w:tblGrid>
      <w:tr w:rsidR="00312735" w:rsidRPr="00BA0E72" w:rsidTr="00847A18">
        <w:tc>
          <w:tcPr>
            <w:tcW w:w="6516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Авторы публикации </w:t>
            </w: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(все)</w:t>
            </w:r>
          </w:p>
        </w:tc>
        <w:tc>
          <w:tcPr>
            <w:tcW w:w="3680" w:type="dxa"/>
          </w:tcPr>
          <w:p w:rsidR="00312735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6516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Заглавие публикации</w:t>
            </w:r>
          </w:p>
        </w:tc>
        <w:tc>
          <w:tcPr>
            <w:tcW w:w="3680" w:type="dxa"/>
          </w:tcPr>
          <w:p w:rsidR="00312735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6516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Название журнала</w:t>
            </w: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ab/>
            </w:r>
          </w:p>
        </w:tc>
        <w:tc>
          <w:tcPr>
            <w:tcW w:w="3680" w:type="dxa"/>
          </w:tcPr>
          <w:p w:rsidR="00312735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6516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ISSN </w:t>
            </w: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журнала</w:t>
            </w: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/ ISBN </w:t>
            </w: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монографии</w:t>
            </w:r>
          </w:p>
        </w:tc>
        <w:tc>
          <w:tcPr>
            <w:tcW w:w="3680" w:type="dxa"/>
          </w:tcPr>
          <w:p w:rsidR="00312735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6516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Год</w:t>
            </w:r>
          </w:p>
        </w:tc>
        <w:tc>
          <w:tcPr>
            <w:tcW w:w="3680" w:type="dxa"/>
          </w:tcPr>
          <w:p w:rsidR="00312735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6516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Том</w:t>
            </w:r>
          </w:p>
        </w:tc>
        <w:tc>
          <w:tcPr>
            <w:tcW w:w="3680" w:type="dxa"/>
          </w:tcPr>
          <w:p w:rsidR="00312735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6516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Номер / выпуск</w:t>
            </w: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ab/>
            </w:r>
          </w:p>
        </w:tc>
        <w:tc>
          <w:tcPr>
            <w:tcW w:w="3680" w:type="dxa"/>
          </w:tcPr>
          <w:p w:rsidR="00312735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6516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Страницы / Номер статьи </w:t>
            </w: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ab/>
            </w:r>
          </w:p>
        </w:tc>
        <w:tc>
          <w:tcPr>
            <w:tcW w:w="3680" w:type="dxa"/>
          </w:tcPr>
          <w:p w:rsidR="00312735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6516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DOI</w:t>
            </w: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ab/>
            </w:r>
          </w:p>
        </w:tc>
        <w:tc>
          <w:tcPr>
            <w:tcW w:w="3680" w:type="dxa"/>
          </w:tcPr>
          <w:p w:rsidR="00312735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II.</w:t>
      </w: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ab/>
        <w:t>АСПИРАНТЫ БФ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У им. И. КАНТА, ПРЕТЕНДУЮЩИЕ НА</w:t>
      </w: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ПОЛУЧЕНИЕ НАУЧНО-ИССЛЕДОВАТЕЛЬСКОЙ СТИПЕНДИИ </w:t>
      </w:r>
      <w:r w:rsidRPr="00BA0E72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(заполняется на русском языке):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Автор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782"/>
      </w:tblGrid>
      <w:tr w:rsidR="00312735" w:rsidRPr="00BA0E72" w:rsidTr="00847A18">
        <w:tc>
          <w:tcPr>
            <w:tcW w:w="2689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ФИО автора </w:t>
            </w: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полностью</w:t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Иванов Иван Иванович</w:t>
            </w:r>
          </w:p>
        </w:tc>
      </w:tr>
      <w:tr w:rsidR="00312735" w:rsidRPr="00BA0E72" w:rsidTr="00847A18">
        <w:tc>
          <w:tcPr>
            <w:tcW w:w="2689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Направление обучения, курс</w:t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2 курс, физическая химия</w:t>
            </w:r>
          </w:p>
        </w:tc>
      </w:tr>
      <w:tr w:rsidR="00312735" w:rsidRPr="00BA0E72" w:rsidTr="00847A18">
        <w:tc>
          <w:tcPr>
            <w:tcW w:w="2689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Контактный телефон</w:t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2689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E-</w:t>
            </w:r>
            <w:proofErr w:type="spellStart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mail</w:t>
            </w:r>
            <w:proofErr w:type="spellEnd"/>
          </w:p>
        </w:tc>
        <w:tc>
          <w:tcPr>
            <w:tcW w:w="7507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2689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ORCID</w:t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2689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ResearchGate</w:t>
            </w:r>
            <w:proofErr w:type="spellEnd"/>
          </w:p>
        </w:tc>
        <w:tc>
          <w:tcPr>
            <w:tcW w:w="7507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Автор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6765"/>
      </w:tblGrid>
      <w:tr w:rsidR="00312735" w:rsidRPr="00BA0E72" w:rsidTr="00847A18">
        <w:tc>
          <w:tcPr>
            <w:tcW w:w="2689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ФИО автора </w:t>
            </w: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полностью</w:t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2689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Направление обучения, курс</w:t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2689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Контактный телефон</w:t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2689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E-</w:t>
            </w:r>
            <w:proofErr w:type="spellStart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mail</w:t>
            </w:r>
            <w:proofErr w:type="spellEnd"/>
          </w:p>
        </w:tc>
        <w:tc>
          <w:tcPr>
            <w:tcW w:w="7507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2689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ORCID</w:t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2689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ResearchGate</w:t>
            </w:r>
            <w:proofErr w:type="spellEnd"/>
          </w:p>
        </w:tc>
        <w:tc>
          <w:tcPr>
            <w:tcW w:w="7507" w:type="dxa"/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Pr="00BB671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III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.</w:t>
      </w:r>
      <w:r w:rsidRPr="00BB671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СОАВТОРЫ СТАТЬИ</w:t>
      </w:r>
      <w:r w:rsidRPr="00BB671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BB6712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(заполняется на русском языке):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792"/>
      </w:tblGrid>
      <w:tr w:rsidR="00312735" w:rsidRPr="00BA0E72" w:rsidTr="00847A18">
        <w:tc>
          <w:tcPr>
            <w:tcW w:w="2694" w:type="dxa"/>
          </w:tcPr>
          <w:p w:rsidR="00312735" w:rsidRPr="00BA0E72" w:rsidRDefault="00312735" w:rsidP="00847A18">
            <w:pPr>
              <w:pStyle w:val="a4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Соавтор 1</w:t>
            </w: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ab/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pStyle w:val="a4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2694" w:type="dxa"/>
          </w:tcPr>
          <w:p w:rsidR="00312735" w:rsidRPr="00BA0E72" w:rsidRDefault="00312735" w:rsidP="00847A18">
            <w:pPr>
              <w:pStyle w:val="a4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ФИО автора </w:t>
            </w: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полностью</w:t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pStyle w:val="a4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Сидоров Иван Петрович</w:t>
            </w:r>
          </w:p>
        </w:tc>
      </w:tr>
      <w:tr w:rsidR="00312735" w:rsidRPr="00BA0E72" w:rsidTr="00847A18">
        <w:tc>
          <w:tcPr>
            <w:tcW w:w="2694" w:type="dxa"/>
          </w:tcPr>
          <w:p w:rsidR="00312735" w:rsidRPr="00BA0E72" w:rsidRDefault="00312735" w:rsidP="00847A18">
            <w:pPr>
              <w:pStyle w:val="a4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Аффиляция</w:t>
            </w:r>
            <w:proofErr w:type="spellEnd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 позиция</w:t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pStyle w:val="a4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МГУ им. М.В. Ломоносова, аспирант</w:t>
            </w:r>
          </w:p>
        </w:tc>
      </w:tr>
      <w:tr w:rsidR="00312735" w:rsidRPr="00BA0E72" w:rsidTr="00847A18">
        <w:tc>
          <w:tcPr>
            <w:tcW w:w="2694" w:type="dxa"/>
          </w:tcPr>
          <w:p w:rsidR="00312735" w:rsidRPr="00BA0E72" w:rsidRDefault="00312735" w:rsidP="00847A18">
            <w:pPr>
              <w:pStyle w:val="a4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Соавтор 2</w:t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pStyle w:val="a4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2694" w:type="dxa"/>
          </w:tcPr>
          <w:p w:rsidR="00312735" w:rsidRPr="00BA0E72" w:rsidRDefault="00312735" w:rsidP="00847A18">
            <w:pPr>
              <w:pStyle w:val="a4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ФИО автора </w:t>
            </w: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полностью</w:t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pStyle w:val="a4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Викторов Виктор Викторович</w:t>
            </w:r>
          </w:p>
        </w:tc>
      </w:tr>
      <w:tr w:rsidR="00312735" w:rsidRPr="00BA0E72" w:rsidTr="00847A18">
        <w:tc>
          <w:tcPr>
            <w:tcW w:w="2694" w:type="dxa"/>
          </w:tcPr>
          <w:p w:rsidR="00312735" w:rsidRPr="00BA0E72" w:rsidRDefault="00312735" w:rsidP="00847A18">
            <w:pPr>
              <w:pStyle w:val="a4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Аффиляция</w:t>
            </w:r>
            <w:proofErr w:type="spellEnd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, позиция</w:t>
            </w:r>
          </w:p>
        </w:tc>
        <w:tc>
          <w:tcPr>
            <w:tcW w:w="7507" w:type="dxa"/>
          </w:tcPr>
          <w:p w:rsidR="00312735" w:rsidRPr="00BA0E72" w:rsidRDefault="00312735" w:rsidP="00847A18">
            <w:pPr>
              <w:pStyle w:val="a4"/>
              <w:widowControl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МГУ им. М.В. Ломоносова, доцент</w:t>
            </w:r>
          </w:p>
        </w:tc>
      </w:tr>
    </w:tbl>
    <w:p w:rsidR="00312735" w:rsidRPr="00BA0E72" w:rsidRDefault="00312735" w:rsidP="00312735">
      <w:pPr>
        <w:pStyle w:val="a4"/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</w:p>
    <w:p w:rsidR="00312735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ab/>
        <w:t>IV.</w:t>
      </w: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ab/>
        <w:t>ДОПОЛНИТЕЛЬНАЯ ИНФОРМАЦИЯ О ПУБЛИКАЦИИ:</w:t>
      </w:r>
    </w:p>
    <w:tbl>
      <w:tblPr>
        <w:tblW w:w="9378" w:type="dxa"/>
        <w:tblLayout w:type="fixed"/>
        <w:tblLook w:val="04A0" w:firstRow="1" w:lastRow="0" w:firstColumn="1" w:lastColumn="0" w:noHBand="0" w:noVBand="1"/>
      </w:tblPr>
      <w:tblGrid>
        <w:gridCol w:w="2405"/>
        <w:gridCol w:w="6973"/>
      </w:tblGrid>
      <w:tr w:rsidR="00312735" w:rsidRPr="00BA0E72" w:rsidTr="00847A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Авторы публикации, </w:t>
            </w:r>
            <w:proofErr w:type="spellStart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проаффилированные</w:t>
            </w:r>
            <w:proofErr w:type="spellEnd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с БФУ им. И. Канта и имеющие контрактные обязательства в рамках Программы</w:t>
            </w: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«5-100»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Pr="00116C1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ПСАЛ</w:t>
            </w: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ФИО, должность автора(</w:t>
            </w:r>
            <w:proofErr w:type="spellStart"/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ов</w:t>
            </w:r>
            <w:proofErr w:type="spellEnd"/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) полностью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Да/ Нет</w:t>
            </w: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Если такие авторы есть, указать ФИО, должность</w:t>
            </w: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Петров Петр Петрович – ведущий научный сотрудник на 0,5 ставки лаборатории молекулярной биологии Института живых систем</w:t>
            </w: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12735" w:rsidRPr="00BA0E72" w:rsidTr="00847A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Осуществлял ли университет какое-либо со-финансирование публикации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35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 / Нет</w:t>
            </w:r>
          </w:p>
          <w:p w:rsidR="00312735" w:rsidRPr="00BB671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Отметить, если перевод, редактирование англоязычного текста, оплата публикации статьи и т.д. осуществлялись БФУ им. И. Канта (в частности, через Центр развития публикационной активности)</w:t>
            </w:r>
          </w:p>
        </w:tc>
      </w:tr>
      <w:tr w:rsidR="00312735" w:rsidRPr="00222230" w:rsidTr="00847A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5" w:rsidRPr="00222230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Финансирование публикации, указанное в тексте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35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 / Нет</w:t>
            </w:r>
          </w:p>
          <w:p w:rsidR="00312735" w:rsidRPr="00BB671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B671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Если да, отразить следующую информацию</w:t>
            </w:r>
          </w:p>
          <w:p w:rsidR="00312735" w:rsidRPr="00BB671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Style w:val="a3"/>
              <w:tblW w:w="6711" w:type="dxa"/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3427"/>
            </w:tblGrid>
            <w:tr w:rsidR="00312735" w:rsidRPr="00C55A87" w:rsidTr="00847A18">
              <w:trPr>
                <w:trHeight w:val="480"/>
              </w:trPr>
              <w:tc>
                <w:tcPr>
                  <w:tcW w:w="3284" w:type="dxa"/>
                </w:tcPr>
                <w:p w:rsidR="00312735" w:rsidRPr="00BB6712" w:rsidRDefault="00312735" w:rsidP="00847A18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6712">
                    <w:rPr>
                      <w:rFonts w:ascii="Times New Roman" w:hAnsi="Times New Roman"/>
                      <w:sz w:val="22"/>
                      <w:szCs w:val="22"/>
                    </w:rPr>
                    <w:t>Текст, содержащий информацию о финансировании</w:t>
                  </w:r>
                </w:p>
                <w:p w:rsidR="00312735" w:rsidRPr="00BB6712" w:rsidRDefault="00312735" w:rsidP="00847A18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BB671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[Как правило, </w:t>
                  </w:r>
                </w:p>
                <w:p w:rsidR="00312735" w:rsidRPr="00BB6712" w:rsidRDefault="00312735" w:rsidP="00847A18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BB671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раздел </w:t>
                  </w:r>
                  <w:r w:rsidRPr="00BB6712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en-US"/>
                    </w:rPr>
                    <w:t>Acknowledgment</w:t>
                  </w:r>
                </w:p>
                <w:p w:rsidR="00312735" w:rsidRPr="00BB6712" w:rsidRDefault="00312735" w:rsidP="00847A18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BB671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или </w:t>
                  </w:r>
                  <w:proofErr w:type="spellStart"/>
                  <w:r w:rsidRPr="00BB6712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Funding</w:t>
                  </w:r>
                  <w:proofErr w:type="spellEnd"/>
                  <w:r w:rsidRPr="00BB671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в публикации]</w:t>
                  </w:r>
                </w:p>
                <w:p w:rsidR="00312735" w:rsidRPr="00BB6712" w:rsidRDefault="00312735" w:rsidP="00847A18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312735" w:rsidRPr="00BB6712" w:rsidRDefault="00312735" w:rsidP="00847A18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671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Заполняется на русском или языке индексации</w:t>
                  </w:r>
                </w:p>
              </w:tc>
              <w:tc>
                <w:tcPr>
                  <w:tcW w:w="3427" w:type="dxa"/>
                </w:tcPr>
                <w:p w:rsidR="00312735" w:rsidRPr="00BB6712" w:rsidRDefault="00312735" w:rsidP="00847A18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B671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Calibration of wave module was supported by RFBR 18-05-80035</w:t>
                  </w:r>
                </w:p>
              </w:tc>
            </w:tr>
            <w:tr w:rsidR="00312735" w:rsidRPr="00BB6712" w:rsidTr="00847A18">
              <w:trPr>
                <w:trHeight w:val="480"/>
              </w:trPr>
              <w:tc>
                <w:tcPr>
                  <w:tcW w:w="6711" w:type="dxa"/>
                  <w:gridSpan w:val="2"/>
                </w:tcPr>
                <w:tbl>
                  <w:tblPr>
                    <w:tblW w:w="0" w:type="auto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4"/>
                    <w:gridCol w:w="1291"/>
                    <w:gridCol w:w="2788"/>
                  </w:tblGrid>
                  <w:tr w:rsidR="00312735" w:rsidRPr="00BB6712" w:rsidTr="00847A18">
                    <w:tc>
                      <w:tcPr>
                        <w:tcW w:w="2124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  <w:shd w:val="clear" w:color="auto" w:fill="F3F3F3"/>
                        <w:tcMar>
                          <w:top w:w="135" w:type="dxa"/>
                          <w:left w:w="135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:rsidR="00312735" w:rsidRPr="00BB6712" w:rsidRDefault="00312735" w:rsidP="00847A18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BB67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Финансирующая организация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  <w:shd w:val="clear" w:color="auto" w:fill="F3F3F3"/>
                        <w:tcMar>
                          <w:top w:w="135" w:type="dxa"/>
                          <w:left w:w="135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:rsidR="00312735" w:rsidRPr="00BB6712" w:rsidRDefault="00312735" w:rsidP="00847A18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BB67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Номер гранта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  <w:shd w:val="clear" w:color="auto" w:fill="F3F3F3"/>
                      </w:tcPr>
                      <w:p w:rsidR="00312735" w:rsidRPr="00BB6712" w:rsidRDefault="00312735" w:rsidP="00847A18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BB67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Исполнитель (</w:t>
                        </w:r>
                        <w:proofErr w:type="spellStart"/>
                        <w:r w:rsidRPr="00BB67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Грантополучатель</w:t>
                        </w:r>
                        <w:proofErr w:type="spellEnd"/>
                        <w:r w:rsidRPr="00BB67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312735" w:rsidRPr="00BB6712" w:rsidTr="00847A18">
                    <w:tc>
                      <w:tcPr>
                        <w:tcW w:w="2124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12735" w:rsidRPr="00BB6712" w:rsidRDefault="00312735" w:rsidP="00847A18">
                        <w:pPr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BB6712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val="en-US"/>
                          </w:rPr>
                          <w:t>RFBR</w:t>
                        </w:r>
                        <w:r w:rsidRPr="00BB6712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12735" w:rsidRPr="00BB6712" w:rsidRDefault="00312735" w:rsidP="00847A18">
                        <w:pPr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BB6712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val="en-US"/>
                          </w:rPr>
                          <w:t>18-05-80035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  <w:shd w:val="clear" w:color="auto" w:fill="FFFFFF"/>
                      </w:tcPr>
                      <w:p w:rsidR="00312735" w:rsidRPr="00BB6712" w:rsidRDefault="00312735" w:rsidP="00847A18">
                        <w:pPr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>Shirshov</w:t>
                        </w:r>
                        <w:proofErr w:type="spellEnd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>Institute</w:t>
                        </w:r>
                        <w:proofErr w:type="spellEnd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>of</w:t>
                        </w:r>
                        <w:proofErr w:type="spellEnd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>Oceanology</w:t>
                        </w:r>
                        <w:proofErr w:type="spellEnd"/>
                      </w:p>
                    </w:tc>
                  </w:tr>
                </w:tbl>
                <w:p w:rsidR="00312735" w:rsidRPr="00BB6712" w:rsidRDefault="00312735" w:rsidP="00847A18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312735" w:rsidRPr="00222230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312735" w:rsidRPr="00BA0E72" w:rsidTr="00847A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Отметить, если публикация индексируется в </w:t>
            </w:r>
            <w:proofErr w:type="spellStart"/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Scopus</w:t>
            </w:r>
            <w:proofErr w:type="spellEnd"/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 относится к одной из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приоритетных предметных категорий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312735" w:rsidRPr="00BA0E72" w:rsidRDefault="00312735" w:rsidP="00847A1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Да/ Нет</w:t>
            </w:r>
          </w:p>
        </w:tc>
      </w:tr>
    </w:tbl>
    <w:p w:rsidR="00312735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</w:p>
    <w:p w:rsidR="00312735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Подтверждаю, что процедура экспортного контроля пройдена. 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Копия первой страницы публикации прилагается.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«___» ________________20_______г.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   _____________________________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</w:t>
      </w:r>
      <w:proofErr w:type="gramStart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по</w:t>
      </w:r>
      <w:r w:rsidRPr="00C55A8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пись)   </w:t>
      </w:r>
      <w:proofErr w:type="gramEnd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(ФИО)</w:t>
      </w:r>
    </w:p>
    <w:p w:rsidR="00312735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   _____________________________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</w:t>
      </w:r>
      <w:proofErr w:type="gramStart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подпись)   </w:t>
      </w:r>
      <w:proofErr w:type="gramEnd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(ФИО)</w:t>
      </w: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312735" w:rsidRPr="00BA0E72" w:rsidRDefault="00312735" w:rsidP="00312735">
      <w:pPr>
        <w:pStyle w:val="20"/>
        <w:shd w:val="clear" w:color="auto" w:fill="auto"/>
        <w:tabs>
          <w:tab w:val="left" w:pos="1024"/>
        </w:tabs>
        <w:spacing w:before="0" w:after="0" w:line="240" w:lineRule="auto"/>
        <w:ind w:left="580" w:firstLine="0"/>
        <w:jc w:val="both"/>
        <w:rPr>
          <w:color w:val="000000" w:themeColor="text1"/>
        </w:rPr>
      </w:pPr>
    </w:p>
    <w:p w:rsidR="008620B9" w:rsidRDefault="00C55A87"/>
    <w:sectPr w:rsidR="008620B9" w:rsidSect="00312735">
      <w:footnotePr>
        <w:numRestart w:val="eachSect"/>
      </w:footnotePr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5"/>
    <w:rsid w:val="00312735"/>
    <w:rsid w:val="00C55A87"/>
    <w:rsid w:val="00E87FF0"/>
    <w:rsid w:val="00F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E229D-AA95-43E8-AB1E-781A6E43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7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27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2735"/>
    <w:pPr>
      <w:shd w:val="clear" w:color="auto" w:fill="FFFFFF"/>
      <w:spacing w:before="420" w:after="30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31273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Апполинарова</dc:creator>
  <cp:keywords/>
  <dc:description/>
  <cp:lastModifiedBy>Анастасия В. Апполинарова</cp:lastModifiedBy>
  <cp:revision>2</cp:revision>
  <dcterms:created xsi:type="dcterms:W3CDTF">2021-01-27T10:24:00Z</dcterms:created>
  <dcterms:modified xsi:type="dcterms:W3CDTF">2021-01-28T08:32:00Z</dcterms:modified>
</cp:coreProperties>
</file>