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93" w:rsidRDefault="00863A93" w:rsidP="00863A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55BD0">
        <w:rPr>
          <w:rFonts w:ascii="Times New Roman" w:hAnsi="Times New Roman" w:cs="Times New Roman"/>
          <w:b/>
          <w:sz w:val="24"/>
          <w:szCs w:val="24"/>
        </w:rPr>
        <w:t>«</w:t>
      </w:r>
      <w:r w:rsidRPr="008C5805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СОВРЕМЕННЫЙ ЛИТЕРАТУРНЫЙ ПРОЦЕСС В РОССИИ: </w:t>
      </w:r>
    </w:p>
    <w:p w:rsidR="00863A93" w:rsidRPr="00E02843" w:rsidRDefault="00863A93" w:rsidP="00863A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C5805">
        <w:rPr>
          <w:rFonts w:ascii="Times New Roman" w:hAnsi="Times New Roman" w:cs="Times New Roman"/>
          <w:b/>
          <w:color w:val="262626"/>
          <w:sz w:val="24"/>
          <w:szCs w:val="24"/>
        </w:rPr>
        <w:t>ИМЕНА, ПОДХОДЫ, ПРАК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ТИКИ</w:t>
      </w:r>
      <w:r w:rsidRPr="00C55BD0">
        <w:rPr>
          <w:rFonts w:ascii="Times New Roman" w:hAnsi="Times New Roman" w:cs="Times New Roman"/>
          <w:b/>
          <w:sz w:val="24"/>
          <w:szCs w:val="24"/>
        </w:rPr>
        <w:t>»</w:t>
      </w:r>
    </w:p>
    <w:p w:rsidR="00863A93" w:rsidRPr="00C55BD0" w:rsidRDefault="00863A93" w:rsidP="00863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A93" w:rsidRPr="00CA23A8" w:rsidRDefault="00863A93" w:rsidP="00863A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36 часов </w:t>
      </w:r>
      <w:r w:rsidRPr="00CA2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 недели</w:t>
      </w:r>
      <w:r w:rsidRPr="00CA23A8">
        <w:rPr>
          <w:rFonts w:ascii="Times New Roman" w:hAnsi="Times New Roman" w:cs="Times New Roman"/>
        </w:rPr>
        <w:t>)</w:t>
      </w:r>
    </w:p>
    <w:p w:rsidR="00863A93" w:rsidRPr="00CA23A8" w:rsidRDefault="00863A93" w:rsidP="00863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863A93" w:rsidRPr="00CA23A8" w:rsidRDefault="00863A93" w:rsidP="00863A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863A93" w:rsidRPr="00C259E4" w:rsidRDefault="00863A93" w:rsidP="00863A93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pacing w:val="-3"/>
          <w:szCs w:val="24"/>
        </w:rPr>
        <w:t xml:space="preserve">Художественная феноменология </w:t>
      </w:r>
      <w:r>
        <w:rPr>
          <w:rFonts w:ascii="Times New Roman" w:eastAsia="Times New Roman" w:hAnsi="Times New Roman" w:cs="Times New Roman"/>
          <w:b/>
          <w:lang w:eastAsia="ru-RU"/>
        </w:rPr>
        <w:t>–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8 часов</w:t>
      </w:r>
    </w:p>
    <w:p w:rsidR="00863A93" w:rsidRDefault="00863A93" w:rsidP="00863A93">
      <w:pPr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259E4"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79C2">
        <w:rPr>
          <w:rFonts w:ascii="Times New Roman" w:hAnsi="Times New Roman" w:cs="Times New Roman"/>
          <w:sz w:val="24"/>
          <w:szCs w:val="24"/>
        </w:rPr>
        <w:t>бзор тенденций в области эпических, лирических, драматических жанров, в сфере эстетических идей и критики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– 20 часов</w:t>
      </w:r>
    </w:p>
    <w:p w:rsidR="00863A93" w:rsidRPr="00C259E4" w:rsidRDefault="00863A93" w:rsidP="00863A93">
      <w:pPr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259E4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3"/>
          <w:szCs w:val="24"/>
        </w:rPr>
        <w:t>Литература и литературная печать</w:t>
      </w:r>
      <w:r w:rsidRPr="00C259E4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– 6 часов</w:t>
      </w:r>
    </w:p>
    <w:p w:rsidR="00863A93" w:rsidRPr="00C259E4" w:rsidRDefault="00863A93" w:rsidP="00863A93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C259E4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259E4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 xml:space="preserve"> (2 часа)</w:t>
      </w:r>
      <w:r w:rsidRPr="00C259E4">
        <w:rPr>
          <w:rFonts w:ascii="Times New Roman" w:hAnsi="Times New Roman" w:cs="Times New Roman"/>
          <w:b/>
        </w:rPr>
        <w:t>.</w:t>
      </w: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A6D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C9"/>
    <w:rsid w:val="00012ACA"/>
    <w:rsid w:val="00863A93"/>
    <w:rsid w:val="00D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C0DD-269B-42F2-B884-C68B9FE4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9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2018-07-11T08:17:00Z</dcterms:created>
  <dcterms:modified xsi:type="dcterms:W3CDTF">2018-07-11T08:17:00Z</dcterms:modified>
</cp:coreProperties>
</file>