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30" w:rsidRPr="00E77805" w:rsidRDefault="00877830" w:rsidP="008778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805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</w:t>
      </w:r>
    </w:p>
    <w:p w:rsidR="00877830" w:rsidRPr="00E77805" w:rsidRDefault="00877830" w:rsidP="008778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805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877830" w:rsidRPr="00E77805" w:rsidRDefault="00877830" w:rsidP="008778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805">
        <w:rPr>
          <w:rFonts w:ascii="Times New Roman" w:hAnsi="Times New Roman" w:cs="Times New Roman"/>
          <w:sz w:val="28"/>
          <w:szCs w:val="28"/>
        </w:rPr>
        <w:t>«Балтийский федеральный университет имени И. Канта»</w:t>
      </w: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«Утверждено»</w:t>
      </w:r>
    </w:p>
    <w:p w:rsidR="00877830" w:rsidRPr="00E77805" w:rsidRDefault="00877830" w:rsidP="008778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Ученого Совета БФУ им.</w:t>
      </w:r>
      <w:r w:rsidR="00126FBF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126FBF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</w:t>
      </w:r>
    </w:p>
    <w:p w:rsidR="00877830" w:rsidRPr="00E77805" w:rsidRDefault="00877830" w:rsidP="008778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___ от ____________</w:t>
      </w:r>
    </w:p>
    <w:p w:rsidR="00877830" w:rsidRPr="00E77805" w:rsidRDefault="00877830" w:rsidP="008778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Ученого совета</w:t>
      </w:r>
    </w:p>
    <w:p w:rsidR="00877830" w:rsidRPr="00E77805" w:rsidRDefault="00877830" w:rsidP="008778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 БФУ им.</w:t>
      </w:r>
      <w:r w:rsidR="00126FBF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126FBF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Канта </w:t>
      </w:r>
    </w:p>
    <w:p w:rsidR="00877830" w:rsidRPr="00E77805" w:rsidRDefault="00877830" w:rsidP="008778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Федоров А.А. </w:t>
      </w:r>
    </w:p>
    <w:p w:rsidR="00877830" w:rsidRPr="00E77805" w:rsidRDefault="00877830" w:rsidP="008778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778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Положение </w:t>
      </w:r>
    </w:p>
    <w:p w:rsidR="00E77805" w:rsidRPr="00E77805" w:rsidRDefault="00877830" w:rsidP="0087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778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о </w:t>
      </w:r>
      <w:r w:rsidR="005F4635" w:rsidRPr="00E778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(об) </w:t>
      </w:r>
      <w:r w:rsidR="00E77805" w:rsidRPr="00E778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________________</w:t>
      </w:r>
      <w:r w:rsidR="0069669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_______________________</w:t>
      </w:r>
      <w:r w:rsidR="00E77805" w:rsidRPr="00E778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__ </w:t>
      </w:r>
    </w:p>
    <w:p w:rsidR="00877830" w:rsidRPr="0069669C" w:rsidRDefault="00A21A5A" w:rsidP="0087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9669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</w:t>
      </w:r>
      <w:r w:rsidRPr="0069669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наименование образовательного подразделения</w:t>
      </w:r>
      <w:r w:rsidR="006423E9" w:rsidRPr="0069669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)</w:t>
      </w:r>
      <w:r w:rsidR="00877830" w:rsidRPr="0069669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877830" w:rsidRPr="00E77805" w:rsidRDefault="00877830" w:rsidP="0087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778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ФГАОУ ВО «Балтийский федеральный </w:t>
      </w:r>
    </w:p>
    <w:p w:rsidR="00877830" w:rsidRPr="00E77805" w:rsidRDefault="00877830" w:rsidP="0087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778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университет им. И. Канта»</w:t>
      </w: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Калининград 202</w:t>
      </w:r>
      <w:r w:rsidR="00A21A5A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246D10" w:rsidRDefault="00246D1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77830" w:rsidRPr="00E77805" w:rsidRDefault="00877830" w:rsidP="008778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Общие положения.</w:t>
      </w:r>
    </w:p>
    <w:p w:rsidR="00877830" w:rsidRPr="00E77805" w:rsidRDefault="00877830" w:rsidP="0087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</w:t>
      </w:r>
      <w:r w:rsidR="00A21A5A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757975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подразделения)-</w:t>
      </w:r>
      <w:r w:rsidR="0099651E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БФУ им. И. Канта (далее – Положение) определяет цели, задачи, структуру, условия функционирования, порядок формирования и прекращения деятельности </w:t>
      </w:r>
      <w:r w:rsidR="00A21A5A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A21A5A" w:rsidRPr="00E77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9669C"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A21A5A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6C3" w:rsidRPr="00E77805" w:rsidRDefault="00A21A5A" w:rsidP="00CB6E2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</w:t>
      </w:r>
      <w:r w:rsidR="0069669C"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69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6C3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структурное подразделение, </w:t>
      </w:r>
      <w:r w:rsidR="008F0CB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входящее в состав кластера, </w:t>
      </w:r>
      <w:r w:rsidR="00EA46C3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осуществляющее разработку и реализацию образовательных программ всех уровней по направлениям деятельности Кластера.</w:t>
      </w:r>
    </w:p>
    <w:p w:rsidR="00EA46C3" w:rsidRPr="00E77805" w:rsidRDefault="00EA46C3" w:rsidP="00CB6E2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E460FE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 </w:t>
      </w:r>
      <w:r w:rsidR="0069669C"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входящей в Кластер, регулируется </w:t>
      </w:r>
      <w:r w:rsidR="0076437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Положением, утверждаемым У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ченым советом БФУ им. И. </w:t>
      </w:r>
      <w:r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Канта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51E" w:rsidRPr="00E77805" w:rsidRDefault="0099651E" w:rsidP="0099651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Деятельностью </w:t>
      </w:r>
      <w:r w:rsidR="00757975" w:rsidRPr="00E778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 </w:t>
      </w:r>
      <w:r w:rsidR="0069669C" w:rsidRPr="0069669C">
        <w:rPr>
          <w:rFonts w:ascii="Times New Roman" w:hAnsi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Pr="00E778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руководит </w:t>
      </w:r>
      <w:r w:rsidR="006966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 </w:t>
      </w:r>
      <w:r w:rsidR="0069669C" w:rsidRPr="0069669C">
        <w:rPr>
          <w:rFonts w:ascii="Times New Roman" w:hAnsi="Times New Roman"/>
          <w:i/>
          <w:color w:val="000000"/>
          <w:sz w:val="28"/>
          <w:szCs w:val="28"/>
          <w:lang w:eastAsia="ru-RU"/>
        </w:rPr>
        <w:t>(наименование должности)</w:t>
      </w:r>
      <w:r w:rsidRPr="00E778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A46C3" w:rsidRPr="00E77805" w:rsidRDefault="00EA46C3" w:rsidP="00EA46C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745F06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 </w:t>
      </w:r>
      <w:r w:rsidR="0069669C"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69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подчиняется </w:t>
      </w:r>
      <w:r w:rsidR="00745F06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Кластера.</w:t>
      </w:r>
    </w:p>
    <w:p w:rsidR="00877830" w:rsidRPr="00E77805" w:rsidRDefault="00745F06" w:rsidP="0087783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</w:t>
      </w:r>
      <w:r w:rsidR="0069669C"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87783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создается, реорганиз</w:t>
      </w:r>
      <w:r w:rsidR="0076437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 и ликвидируется решением У</w:t>
      </w:r>
      <w:r w:rsidR="0087783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ченого совета БФУ им. И. </w:t>
      </w:r>
      <w:r w:rsidR="0076437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Канта. Решение У</w:t>
      </w:r>
      <w:r w:rsidR="0087783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ченого совета БФУ им. И. Канта вводится в действие приказом ректора.</w:t>
      </w:r>
    </w:p>
    <w:p w:rsidR="00877830" w:rsidRPr="00E77805" w:rsidRDefault="00877830" w:rsidP="0087783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Положение,</w:t>
      </w:r>
      <w:r w:rsidR="0076437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в него утверждаются У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ченым советом БФУ им. И. Канта и вводятся в действие приказом ректора БФУ им. И. Канта.</w:t>
      </w:r>
    </w:p>
    <w:p w:rsidR="00877830" w:rsidRPr="00E77805" w:rsidRDefault="00877830" w:rsidP="00877830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6C3" w:rsidRPr="00E77805" w:rsidRDefault="00877830" w:rsidP="00196D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и </w:t>
      </w:r>
      <w:r w:rsidR="006A45EC" w:rsidRPr="00E77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B33133" w:rsidRPr="00E77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5F06" w:rsidRPr="00E77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_____ </w:t>
      </w:r>
      <w:r w:rsidR="00696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(наименование подразделения)  </w:t>
      </w:r>
    </w:p>
    <w:p w:rsidR="00196DEA" w:rsidRPr="00E77805" w:rsidRDefault="00196DEA" w:rsidP="00940DE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7D59" w:rsidRPr="00E77805" w:rsidRDefault="006A45EC" w:rsidP="00AC7D59">
      <w:pPr>
        <w:pStyle w:val="a3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Целью </w:t>
      </w:r>
      <w:r w:rsidR="00E460FE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 </w:t>
      </w:r>
      <w:r w:rsidR="0069669C" w:rsidRPr="006966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69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46C3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является </w:t>
      </w:r>
      <w:r w:rsidR="002F74EB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управление</w:t>
      </w:r>
      <w:r w:rsidR="00CC0703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достижениями обучающихся в рамках </w:t>
      </w:r>
      <w:r w:rsidR="002F74EB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предметной области </w:t>
      </w:r>
      <w:r w:rsidR="00E460FE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 </w:t>
      </w:r>
      <w:r w:rsidR="0069669C" w:rsidRPr="006966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EA46C3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8283B" w:rsidRPr="00E77805" w:rsidRDefault="0048283B" w:rsidP="0048283B">
      <w:pPr>
        <w:pStyle w:val="a3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A46C3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адачами </w:t>
      </w:r>
      <w:r w:rsidR="00E460FE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</w:t>
      </w:r>
      <w:r w:rsidR="0069669C"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69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EA46C3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0E10" w:rsidRPr="00E77805" w:rsidRDefault="00A50E10" w:rsidP="0048283B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Разработка и реализация содержания образовательных программ, подбор </w:t>
      </w:r>
      <w:r w:rsidR="0099651E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 и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технологий обучения;</w:t>
      </w:r>
    </w:p>
    <w:p w:rsidR="0048283B" w:rsidRPr="00E77805" w:rsidRDefault="0048283B" w:rsidP="0048283B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Определение образовательной повестки </w:t>
      </w:r>
      <w:r w:rsidR="00757975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 </w:t>
      </w:r>
      <w:r w:rsidR="0069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(наименование подразделения)  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период не менее </w:t>
      </w:r>
      <w:r w:rsidR="00246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 (</w:t>
      </w:r>
      <w:r w:rsidR="00246D10" w:rsidRPr="00246D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указать</w:t>
      </w:r>
      <w:r w:rsidR="00246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лет;</w:t>
      </w:r>
    </w:p>
    <w:p w:rsidR="001C5BC0" w:rsidRPr="00E77805" w:rsidRDefault="001C5BC0" w:rsidP="0048283B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Проектирование и реализация </w:t>
      </w:r>
      <w:r w:rsidR="0099651E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образовательного маршрута,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0E10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обучающегося 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индивидуальных групповых образовательных маршрутов. </w:t>
      </w:r>
    </w:p>
    <w:p w:rsidR="00E460FE" w:rsidRPr="00E77805" w:rsidRDefault="00E460FE" w:rsidP="00E460FE">
      <w:pPr>
        <w:pStyle w:val="a3"/>
        <w:ind w:left="128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283B" w:rsidRPr="00E77805" w:rsidRDefault="001C5BC0" w:rsidP="001C5BC0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Функции </w:t>
      </w:r>
      <w:r w:rsidR="00E460FE" w:rsidRPr="00E77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 </w:t>
      </w:r>
      <w:r w:rsidR="0069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(наименование подразделения)  </w:t>
      </w:r>
    </w:p>
    <w:p w:rsidR="00596AB9" w:rsidRPr="00E77805" w:rsidRDefault="00596AB9" w:rsidP="00596AB9">
      <w:pPr>
        <w:pStyle w:val="a3"/>
        <w:ind w:lef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D53" w:rsidRPr="00E77805" w:rsidRDefault="00757975" w:rsidP="00A62612">
      <w:pPr>
        <w:pStyle w:val="a3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__________ </w:t>
      </w:r>
      <w:r w:rsidR="0069669C" w:rsidRPr="006966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(наименование подразделения) </w:t>
      </w:r>
      <w:r w:rsidR="006E6D53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является</w:t>
      </w:r>
      <w:r w:rsidR="00A62612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подразделением Кластера, реализующим </w:t>
      </w:r>
      <w:r w:rsidR="00764378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образовательную</w:t>
      </w:r>
      <w:r w:rsidR="00EE4A04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учебно-методическую деятельность Кластера, и обеспечивающим администрирование этих направлений деятельности. </w:t>
      </w:r>
    </w:p>
    <w:p w:rsidR="00EE4A04" w:rsidRPr="00E77805" w:rsidRDefault="00EE4A04" w:rsidP="00EE4A04">
      <w:pPr>
        <w:pStyle w:val="a3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возложенными задачами</w:t>
      </w:r>
      <w:r w:rsidR="00764378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57975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 </w:t>
      </w:r>
      <w:r w:rsidR="0069669C" w:rsidRPr="006966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69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выполняет следующие функции:</w:t>
      </w:r>
    </w:p>
    <w:p w:rsidR="00EE4A04" w:rsidRPr="00E77805" w:rsidRDefault="00EE4A04" w:rsidP="00AC7D59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осуществляет подготовку к лицензированию новых образовательных программ и к аккредитации образовательных программ, реализуемых </w:t>
      </w:r>
      <w:r w:rsidR="00757975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 </w:t>
      </w:r>
      <w:r w:rsidR="0069669C" w:rsidRPr="006966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(наименование подразделения)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47159" w:rsidRPr="00E77805" w:rsidRDefault="00C47159" w:rsidP="00AC7D59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обеспечивает</w:t>
      </w:r>
      <w:r w:rsidR="00A50E10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разработку </w:t>
      </w:r>
      <w:r w:rsidR="0099651E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реализацию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образовательных программ, закрепленных за </w:t>
      </w:r>
      <w:r w:rsidR="00757975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 </w:t>
      </w:r>
      <w:r w:rsidR="0069669C" w:rsidRPr="006966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(наименование подразделения)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96AB9" w:rsidRPr="00E77805" w:rsidRDefault="00596AB9" w:rsidP="00AC7D59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обеспечивает качество образования по реализуемым </w:t>
      </w:r>
      <w:r w:rsidR="00757975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 </w:t>
      </w:r>
      <w:r w:rsidR="0069669C" w:rsidRPr="006966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69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образовательным программам;</w:t>
      </w:r>
    </w:p>
    <w:p w:rsidR="00AC7302" w:rsidRPr="00E77805" w:rsidRDefault="00AC7302" w:rsidP="00AC7302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0E1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="00A50E1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распределяет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</w:t>
      </w:r>
      <w:r w:rsidR="00A50E1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</w:t>
      </w:r>
      <w:r w:rsidR="00A50E1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профессорско-преподавательского состава, привлекаемого для реализации образовательных программ, реализуемых</w:t>
      </w:r>
      <w:r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57975" w:rsidRPr="00E77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 </w:t>
      </w:r>
      <w:r w:rsidR="0069669C" w:rsidRPr="006966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(наименование подразделения)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4A3D" w:rsidRPr="00E77805" w:rsidRDefault="001D4A3D" w:rsidP="001D4A3D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разрабатывает рекомендации по формированию и оптимизации отдельных элементов учебных планов образовательных программ, соответствующих профилю </w:t>
      </w:r>
      <w:r w:rsidR="00757975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</w:t>
      </w:r>
      <w:r w:rsidR="0069669C"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C12D1" w:rsidRPr="00E77805" w:rsidRDefault="009C12D1" w:rsidP="009C12D1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разрабатывает, апробирует и совершенствует фонды оценочных средств по </w:t>
      </w:r>
      <w:r w:rsidR="00475357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модулям/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учебным дисциплинам и другим элементам образовательных программ, закрепленных за </w:t>
      </w:r>
      <w:r w:rsidR="00326BA9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</w:t>
      </w:r>
      <w:r w:rsidR="0069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подразделения)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460F" w:rsidRPr="00E77805" w:rsidRDefault="0077460F" w:rsidP="0077460F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</w:t>
      </w:r>
      <w:r w:rsidR="00A50E1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 </w:t>
      </w:r>
      <w:r w:rsidR="007860F9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</w:t>
      </w:r>
      <w:r w:rsidR="007124C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</w:t>
      </w:r>
      <w:r w:rsidR="007124C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практик, научно-исследовательски</w:t>
      </w:r>
      <w:r w:rsidR="007124C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проектны</w:t>
      </w:r>
      <w:r w:rsidR="007124C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работ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студентов/ слушателей, курсовы</w:t>
      </w:r>
      <w:r w:rsidR="0076437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выпускны</w:t>
      </w:r>
      <w:r w:rsidR="0076437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квалификационны</w:t>
      </w:r>
      <w:r w:rsidR="0076437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работ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4837" w:rsidRPr="00E77805" w:rsidRDefault="009A4837" w:rsidP="009A4837">
      <w:pPr>
        <w:pStyle w:val="a3"/>
        <w:numPr>
          <w:ilvl w:val="2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изучает, обобщает и распространяет опыт образовательной </w:t>
      </w:r>
      <w:r w:rsidR="0020187B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BA9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 </w:t>
      </w:r>
      <w:r w:rsidR="0069669C"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20187B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Кластера и других подразделений Университета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4837" w:rsidRPr="00E77805" w:rsidRDefault="009A4837" w:rsidP="009A4837">
      <w:pPr>
        <w:pStyle w:val="a3"/>
        <w:numPr>
          <w:ilvl w:val="2"/>
          <w:numId w:val="4"/>
        </w:numPr>
        <w:tabs>
          <w:tab w:val="left" w:pos="567"/>
          <w:tab w:val="left" w:pos="993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внедряет в образовательный процесс современные технологии и методы обучения, использует информационную образовательную среду БФУ им. И. Канта, современные технические и мультимедийные средства при проведении учебных занятий;</w:t>
      </w:r>
    </w:p>
    <w:p w:rsidR="009E022A" w:rsidRPr="00E77805" w:rsidRDefault="009E022A" w:rsidP="009E022A">
      <w:pPr>
        <w:pStyle w:val="a3"/>
        <w:numPr>
          <w:ilvl w:val="2"/>
          <w:numId w:val="4"/>
        </w:numPr>
        <w:tabs>
          <w:tab w:val="left" w:pos="567"/>
          <w:tab w:val="left" w:pos="993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 проведения воспитательной работы, направленной на всестороннее и гармоничное развитие личности обучающихся, обеспечение их творческой и гражданской самореализации и самоопределения, удовлетворение потребностей обучающихся в интеллектуальном, физическом, культ</w:t>
      </w:r>
      <w:r w:rsid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урном, нравственном развитии.</w:t>
      </w:r>
    </w:p>
    <w:p w:rsidR="00BB5D88" w:rsidRPr="00E77805" w:rsidRDefault="00BB5D88" w:rsidP="00BB5D88">
      <w:pPr>
        <w:pStyle w:val="a3"/>
        <w:numPr>
          <w:ilvl w:val="2"/>
          <w:numId w:val="4"/>
        </w:numPr>
        <w:tabs>
          <w:tab w:val="left" w:pos="567"/>
          <w:tab w:val="left" w:pos="993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формирует план работы </w:t>
      </w:r>
      <w:r w:rsidR="00326BA9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</w:t>
      </w:r>
      <w:r w:rsidR="0069669C"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69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</w:t>
      </w:r>
      <w:r w:rsidR="00E36A11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ласованию с директором Кластера.</w:t>
      </w:r>
    </w:p>
    <w:p w:rsidR="00E36A11" w:rsidRPr="00E77805" w:rsidRDefault="00E36A11" w:rsidP="00E36A11">
      <w:pPr>
        <w:pStyle w:val="a3"/>
        <w:tabs>
          <w:tab w:val="left" w:pos="567"/>
          <w:tab w:val="left" w:pos="993"/>
        </w:tabs>
        <w:ind w:left="128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41EE" w:rsidRPr="00E77805" w:rsidRDefault="00EF41EE" w:rsidP="00E36A1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Организационно</w:t>
      </w:r>
      <w:r w:rsidRPr="00E778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-штатная структура </w:t>
      </w:r>
      <w:r w:rsidR="00326BA9" w:rsidRPr="00E77805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 </w:t>
      </w:r>
      <w:r w:rsidR="0069669C">
        <w:rPr>
          <w:rFonts w:ascii="Times New Roman" w:eastAsia="Times New Roman" w:hAnsi="Times New Roman" w:cs="Times New Roman"/>
          <w:b/>
          <w:sz w:val="28"/>
          <w:szCs w:val="28"/>
        </w:rPr>
        <w:t xml:space="preserve">(наименование подразделения)  </w:t>
      </w:r>
    </w:p>
    <w:p w:rsidR="00F241C9" w:rsidRPr="00E77805" w:rsidRDefault="00F241C9" w:rsidP="00F241C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1EE" w:rsidRPr="00E77805" w:rsidRDefault="00EF41EE" w:rsidP="00A75D5B">
      <w:pPr>
        <w:pStyle w:val="a3"/>
        <w:numPr>
          <w:ilvl w:val="1"/>
          <w:numId w:val="7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и штатная численность </w:t>
      </w:r>
      <w:r w:rsidR="00326BA9" w:rsidRPr="00633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</w:t>
      </w:r>
      <w:r w:rsidR="006337F2" w:rsidRPr="00633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63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ректором БФУ им. И.</w:t>
      </w:r>
      <w:r w:rsidR="00F241C9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Канта в соответствии с требованиями локальных актов и отражается в штатном расписании.</w:t>
      </w:r>
    </w:p>
    <w:p w:rsidR="005F0CDF" w:rsidRPr="00E77805" w:rsidRDefault="00E41235" w:rsidP="00A75D5B">
      <w:pPr>
        <w:pStyle w:val="a3"/>
        <w:numPr>
          <w:ilvl w:val="1"/>
          <w:numId w:val="7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BA9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="0069669C" w:rsidRPr="006966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="0069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61EB1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предусматрива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61EB1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должности административно-управленческого персонала (далее – АУП)</w:t>
      </w:r>
      <w:r w:rsidR="00506E0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руководитель</w:t>
      </w:r>
      <w:r w:rsidR="00B8605E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программ</w:t>
      </w:r>
      <w:r w:rsidR="00EB4DD3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должности</w:t>
      </w:r>
      <w:r w:rsidR="00B8605E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06E0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учебно-вспомогат</w:t>
      </w:r>
      <w:r w:rsidR="00506E00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персонала (далее – УВП</w:t>
      </w:r>
      <w:r w:rsidR="005F0CDF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B4739" w:rsidRPr="00E77805" w:rsidRDefault="00EF41EE" w:rsidP="00A75D5B">
      <w:pPr>
        <w:pStyle w:val="a3"/>
        <w:numPr>
          <w:ilvl w:val="1"/>
          <w:numId w:val="7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указанными </w:t>
      </w:r>
      <w:r w:rsidR="001E47D7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должностями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326BA9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="0069669C" w:rsidRPr="006337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подразделения)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образовываться временные </w:t>
      </w:r>
      <w:r w:rsidR="001E47D7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проектные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коллективы (далее — </w:t>
      </w:r>
      <w:r w:rsidR="001E47D7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различного типа (</w:t>
      </w:r>
      <w:r w:rsidR="005F0CDF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научные, инновационные), создаваемые на период реализации поставленной за</w:t>
      </w:r>
      <w:r w:rsidR="00F241C9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дачи, соответствующего договора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/соглашения, п</w:t>
      </w:r>
      <w:r w:rsidR="00764378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роекта</w:t>
      </w:r>
      <w:r w:rsidR="00F241C9"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упраздняемые после её/</w:t>
      </w:r>
      <w:r w:rsidRPr="00E7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завершения.</w:t>
      </w:r>
    </w:p>
    <w:p w:rsidR="00BB4739" w:rsidRPr="00E77805" w:rsidRDefault="00BB4739" w:rsidP="005F0CDF">
      <w:pPr>
        <w:pStyle w:val="a3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596AB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Управление </w:t>
      </w:r>
      <w:r w:rsidR="00326BA9" w:rsidRPr="00E77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_________ </w:t>
      </w:r>
      <w:r w:rsidR="00696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(наименование подразделения)  </w:t>
      </w:r>
    </w:p>
    <w:p w:rsidR="00877830" w:rsidRPr="00E77805" w:rsidRDefault="00877830" w:rsidP="0087783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37F2" w:rsidRPr="006337F2" w:rsidRDefault="006337F2" w:rsidP="006337F2">
      <w:pPr>
        <w:pStyle w:val="a3"/>
        <w:numPr>
          <w:ilvl w:val="1"/>
          <w:numId w:val="7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деятельности _____ (наименование подразделения) осуществляется руководством Кластера (иное, указать).</w:t>
      </w:r>
    </w:p>
    <w:p w:rsidR="006337F2" w:rsidRPr="006337F2" w:rsidRDefault="006337F2" w:rsidP="006337F2">
      <w:pPr>
        <w:pStyle w:val="a3"/>
        <w:numPr>
          <w:ilvl w:val="1"/>
          <w:numId w:val="7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_______ (наименование подразделения) осуществляет ________ (указать). Руководитель (уточняем наименование должности) ______ (наименование подразделения) назначается ректором Университета. </w:t>
      </w:r>
    </w:p>
    <w:p w:rsidR="006337F2" w:rsidRPr="006337F2" w:rsidRDefault="006337F2" w:rsidP="006337F2">
      <w:pPr>
        <w:pStyle w:val="a3"/>
        <w:numPr>
          <w:ilvl w:val="1"/>
          <w:numId w:val="7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 обязанности и ответственность Руководителя ____ (наименование подразделения)</w:t>
      </w:r>
      <w:bookmarkStart w:id="0" w:name="_GoBack"/>
      <w:bookmarkEnd w:id="0"/>
      <w:r w:rsidRPr="0063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трудовым законодательством Российской Федерации, Уставом Университета, Правилами внутреннего трудового распорядка Университета и должностной инструкцией, утверждаемой ректором Университета;</w:t>
      </w:r>
    </w:p>
    <w:p w:rsidR="00A917C6" w:rsidRPr="00E77805" w:rsidRDefault="00A917C6" w:rsidP="0087783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830" w:rsidRPr="00E77805" w:rsidRDefault="00877830" w:rsidP="0087783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77830" w:rsidRPr="00E77805" w:rsidRDefault="00877830" w:rsidP="0087783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>Согласовано:</w:t>
      </w:r>
    </w:p>
    <w:p w:rsidR="00877830" w:rsidRPr="00E77805" w:rsidRDefault="00877830" w:rsidP="0087783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77830" w:rsidRPr="00E77805" w:rsidRDefault="00E460FE" w:rsidP="0087783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</w:t>
      </w:r>
      <w:r w:rsidR="00877830"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877830"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877830"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_________________</w:t>
      </w:r>
    </w:p>
    <w:p w:rsidR="00E460FE" w:rsidRPr="00E77805" w:rsidRDefault="00E460FE" w:rsidP="0087783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60FE" w:rsidRPr="00E77805" w:rsidRDefault="00E460FE" w:rsidP="0087783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__________________</w:t>
      </w:r>
    </w:p>
    <w:p w:rsidR="00E460FE" w:rsidRPr="00E77805" w:rsidRDefault="00E460FE" w:rsidP="0087783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60FE" w:rsidRPr="00E77805" w:rsidRDefault="00E460FE" w:rsidP="00E460F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______________________</w:t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__________________</w:t>
      </w:r>
    </w:p>
    <w:p w:rsidR="00E460FE" w:rsidRPr="00E77805" w:rsidRDefault="00E460FE" w:rsidP="00E460F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60FE" w:rsidRPr="003222FE" w:rsidRDefault="00E460FE" w:rsidP="00E460F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</w:t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77805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__________________</w:t>
      </w:r>
    </w:p>
    <w:p w:rsidR="00F0138B" w:rsidRDefault="00F0138B" w:rsidP="00E460FE">
      <w:pPr>
        <w:spacing w:after="0" w:line="240" w:lineRule="auto"/>
        <w:ind w:left="360"/>
        <w:jc w:val="both"/>
      </w:pPr>
    </w:p>
    <w:sectPr w:rsidR="00F013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D8" w:rsidRDefault="009110D8" w:rsidP="00246D10">
      <w:pPr>
        <w:spacing w:after="0" w:line="240" w:lineRule="auto"/>
      </w:pPr>
      <w:r>
        <w:separator/>
      </w:r>
    </w:p>
  </w:endnote>
  <w:endnote w:type="continuationSeparator" w:id="0">
    <w:p w:rsidR="009110D8" w:rsidRDefault="009110D8" w:rsidP="0024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630195"/>
      <w:docPartObj>
        <w:docPartGallery w:val="Page Numbers (Bottom of Page)"/>
        <w:docPartUnique/>
      </w:docPartObj>
    </w:sdtPr>
    <w:sdtEndPr/>
    <w:sdtContent>
      <w:p w:rsidR="00246D10" w:rsidRDefault="00246D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7F2">
          <w:rPr>
            <w:noProof/>
          </w:rPr>
          <w:t>5</w:t>
        </w:r>
        <w:r>
          <w:fldChar w:fldCharType="end"/>
        </w:r>
      </w:p>
    </w:sdtContent>
  </w:sdt>
  <w:p w:rsidR="00246D10" w:rsidRDefault="00246D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D8" w:rsidRDefault="009110D8" w:rsidP="00246D10">
      <w:pPr>
        <w:spacing w:after="0" w:line="240" w:lineRule="auto"/>
      </w:pPr>
      <w:r>
        <w:separator/>
      </w:r>
    </w:p>
  </w:footnote>
  <w:footnote w:type="continuationSeparator" w:id="0">
    <w:p w:rsidR="009110D8" w:rsidRDefault="009110D8" w:rsidP="00246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2DC2"/>
    <w:multiLevelType w:val="multilevel"/>
    <w:tmpl w:val="7FB6ED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15323F"/>
    <w:multiLevelType w:val="multilevel"/>
    <w:tmpl w:val="EDD47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193187B"/>
    <w:multiLevelType w:val="multilevel"/>
    <w:tmpl w:val="D0109FD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56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" w15:restartNumberingAfterBreak="0">
    <w:nsid w:val="4AA264F4"/>
    <w:multiLevelType w:val="multilevel"/>
    <w:tmpl w:val="552AA8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EF4390B"/>
    <w:multiLevelType w:val="hybridMultilevel"/>
    <w:tmpl w:val="6E7ABE22"/>
    <w:lvl w:ilvl="0" w:tplc="D5CEDF6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B17FD"/>
    <w:multiLevelType w:val="multilevel"/>
    <w:tmpl w:val="552AA8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BD82BDC"/>
    <w:multiLevelType w:val="hybridMultilevel"/>
    <w:tmpl w:val="B052D870"/>
    <w:lvl w:ilvl="0" w:tplc="EAB83CEA">
      <w:start w:val="2"/>
      <w:numFmt w:val="decimal"/>
      <w:lvlText w:val="%1."/>
      <w:lvlJc w:val="left"/>
      <w:pPr>
        <w:ind w:left="178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60F31F90"/>
    <w:multiLevelType w:val="hybridMultilevel"/>
    <w:tmpl w:val="236A048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773924AD"/>
    <w:multiLevelType w:val="multilevel"/>
    <w:tmpl w:val="D31698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30"/>
    <w:rsid w:val="00126FBF"/>
    <w:rsid w:val="00196DEA"/>
    <w:rsid w:val="001A0450"/>
    <w:rsid w:val="001A10EF"/>
    <w:rsid w:val="001C5BC0"/>
    <w:rsid w:val="001D4A3D"/>
    <w:rsid w:val="001E47D7"/>
    <w:rsid w:val="0020187B"/>
    <w:rsid w:val="00246D10"/>
    <w:rsid w:val="00246E14"/>
    <w:rsid w:val="002F74EB"/>
    <w:rsid w:val="00310F5A"/>
    <w:rsid w:val="00326BA9"/>
    <w:rsid w:val="00330CF8"/>
    <w:rsid w:val="004277DD"/>
    <w:rsid w:val="00475357"/>
    <w:rsid w:val="0048283B"/>
    <w:rsid w:val="0048462E"/>
    <w:rsid w:val="004C4A1E"/>
    <w:rsid w:val="004E2D87"/>
    <w:rsid w:val="004E649F"/>
    <w:rsid w:val="00506E00"/>
    <w:rsid w:val="00515BC4"/>
    <w:rsid w:val="00515CF3"/>
    <w:rsid w:val="00544C1D"/>
    <w:rsid w:val="005533DD"/>
    <w:rsid w:val="00561506"/>
    <w:rsid w:val="00577C32"/>
    <w:rsid w:val="0059172C"/>
    <w:rsid w:val="00596AB9"/>
    <w:rsid w:val="005F0CDF"/>
    <w:rsid w:val="005F4635"/>
    <w:rsid w:val="00605E08"/>
    <w:rsid w:val="006337F2"/>
    <w:rsid w:val="006423E9"/>
    <w:rsid w:val="00645188"/>
    <w:rsid w:val="006911A2"/>
    <w:rsid w:val="0069669C"/>
    <w:rsid w:val="006A45EC"/>
    <w:rsid w:val="006E6D53"/>
    <w:rsid w:val="007124C8"/>
    <w:rsid w:val="00712EB9"/>
    <w:rsid w:val="00745F06"/>
    <w:rsid w:val="00757975"/>
    <w:rsid w:val="00764378"/>
    <w:rsid w:val="0077460F"/>
    <w:rsid w:val="007852ED"/>
    <w:rsid w:val="007860F9"/>
    <w:rsid w:val="00841E0D"/>
    <w:rsid w:val="008513E1"/>
    <w:rsid w:val="00877830"/>
    <w:rsid w:val="008779EA"/>
    <w:rsid w:val="008C0064"/>
    <w:rsid w:val="008F0CB0"/>
    <w:rsid w:val="009110D8"/>
    <w:rsid w:val="00940DE1"/>
    <w:rsid w:val="00980DF8"/>
    <w:rsid w:val="0099651E"/>
    <w:rsid w:val="009A4837"/>
    <w:rsid w:val="009A5B86"/>
    <w:rsid w:val="009C12D1"/>
    <w:rsid w:val="009D531D"/>
    <w:rsid w:val="009E022A"/>
    <w:rsid w:val="009F378C"/>
    <w:rsid w:val="009F6579"/>
    <w:rsid w:val="00A21A5A"/>
    <w:rsid w:val="00A50B12"/>
    <w:rsid w:val="00A50E10"/>
    <w:rsid w:val="00A53680"/>
    <w:rsid w:val="00A61EB1"/>
    <w:rsid w:val="00A62612"/>
    <w:rsid w:val="00A75D5B"/>
    <w:rsid w:val="00A917C6"/>
    <w:rsid w:val="00AB3252"/>
    <w:rsid w:val="00AC7302"/>
    <w:rsid w:val="00AC7D59"/>
    <w:rsid w:val="00AF75B6"/>
    <w:rsid w:val="00B279F7"/>
    <w:rsid w:val="00B33133"/>
    <w:rsid w:val="00B34802"/>
    <w:rsid w:val="00B5238C"/>
    <w:rsid w:val="00B600DC"/>
    <w:rsid w:val="00B7123F"/>
    <w:rsid w:val="00B8605E"/>
    <w:rsid w:val="00B90B86"/>
    <w:rsid w:val="00BA0912"/>
    <w:rsid w:val="00BB4739"/>
    <w:rsid w:val="00BB5D88"/>
    <w:rsid w:val="00C47159"/>
    <w:rsid w:val="00CB6E26"/>
    <w:rsid w:val="00CC0703"/>
    <w:rsid w:val="00CC60CD"/>
    <w:rsid w:val="00CE1876"/>
    <w:rsid w:val="00D05B1E"/>
    <w:rsid w:val="00DA7935"/>
    <w:rsid w:val="00DD70AA"/>
    <w:rsid w:val="00E0134E"/>
    <w:rsid w:val="00E36A11"/>
    <w:rsid w:val="00E4087E"/>
    <w:rsid w:val="00E41235"/>
    <w:rsid w:val="00E460FE"/>
    <w:rsid w:val="00E62A06"/>
    <w:rsid w:val="00E77805"/>
    <w:rsid w:val="00E976DF"/>
    <w:rsid w:val="00EA46C3"/>
    <w:rsid w:val="00EB4DD3"/>
    <w:rsid w:val="00ED0A9E"/>
    <w:rsid w:val="00EE4A04"/>
    <w:rsid w:val="00EF41EE"/>
    <w:rsid w:val="00EF56BD"/>
    <w:rsid w:val="00F0138B"/>
    <w:rsid w:val="00F1078B"/>
    <w:rsid w:val="00F13F35"/>
    <w:rsid w:val="00F241C9"/>
    <w:rsid w:val="00F54646"/>
    <w:rsid w:val="00F75BE3"/>
    <w:rsid w:val="00FF15EC"/>
    <w:rsid w:val="00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008E"/>
  <w15:docId w15:val="{117A1248-8BD1-4974-9D0C-7ABCF70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7830"/>
    <w:pPr>
      <w:ind w:left="720"/>
      <w:contextualSpacing/>
    </w:pPr>
  </w:style>
  <w:style w:type="paragraph" w:customStyle="1" w:styleId="-11">
    <w:name w:val="Цветной список - Акцент 11"/>
    <w:basedOn w:val="a"/>
    <w:uiPriority w:val="34"/>
    <w:qFormat/>
    <w:rsid w:val="008778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D10"/>
  </w:style>
  <w:style w:type="paragraph" w:styleId="a6">
    <w:name w:val="footer"/>
    <w:basedOn w:val="a"/>
    <w:link w:val="a7"/>
    <w:uiPriority w:val="99"/>
    <w:unhideWhenUsed/>
    <w:rsid w:val="0024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Л. Полупан</dc:creator>
  <cp:lastModifiedBy>Татьяна О. Улахович</cp:lastModifiedBy>
  <cp:revision>2</cp:revision>
  <dcterms:created xsi:type="dcterms:W3CDTF">2022-12-16T13:12:00Z</dcterms:created>
  <dcterms:modified xsi:type="dcterms:W3CDTF">2022-12-16T13:12:00Z</dcterms:modified>
</cp:coreProperties>
</file>