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E8" w:rsidRPr="00FD6861" w:rsidRDefault="00372045" w:rsidP="00D3094E">
      <w:pPr>
        <w:suppressAutoHyphens/>
        <w:ind w:left="5812"/>
      </w:pPr>
      <w:r w:rsidRPr="00FD6861">
        <w:t>УТВЕРЖД</w:t>
      </w:r>
      <w:r w:rsidR="00D3094E">
        <w:t>ЕНО</w:t>
      </w:r>
    </w:p>
    <w:p w:rsidR="00122C91" w:rsidRDefault="00122C91" w:rsidP="00D3094E">
      <w:pPr>
        <w:suppressAutoHyphens/>
        <w:ind w:left="5812"/>
      </w:pPr>
      <w:r>
        <w:t>приказом</w:t>
      </w:r>
      <w:r w:rsidR="00F00688">
        <w:t xml:space="preserve"> р</w:t>
      </w:r>
      <w:r w:rsidR="00372045" w:rsidRPr="00FD6861">
        <w:t>ектор</w:t>
      </w:r>
      <w:r w:rsidR="00F00688">
        <w:t>а</w:t>
      </w:r>
      <w:r w:rsidR="00372045" w:rsidRPr="00FD6861">
        <w:t xml:space="preserve"> БФУ </w:t>
      </w:r>
    </w:p>
    <w:p w:rsidR="00FF71E8" w:rsidRDefault="00372045" w:rsidP="00D3094E">
      <w:pPr>
        <w:suppressAutoHyphens/>
        <w:ind w:left="5812"/>
      </w:pPr>
      <w:r w:rsidRPr="00FD6861">
        <w:t>им. И. Канта</w:t>
      </w:r>
    </w:p>
    <w:p w:rsidR="00122C91" w:rsidRPr="00FD6861" w:rsidRDefault="006B77BB" w:rsidP="00D3094E">
      <w:pPr>
        <w:suppressAutoHyphens/>
        <w:ind w:left="5812"/>
      </w:pPr>
      <w:r>
        <w:t>от 27ноября 2024г.</w:t>
      </w:r>
      <w:r w:rsidR="00122C91">
        <w:t xml:space="preserve"> № </w:t>
      </w:r>
      <w:r>
        <w:t>48</w:t>
      </w:r>
    </w:p>
    <w:p w:rsidR="00F70CEF" w:rsidRPr="00690BDC" w:rsidRDefault="00F70CEF" w:rsidP="00F255A8">
      <w:pPr>
        <w:spacing w:before="1320" w:line="259" w:lineRule="auto"/>
        <w:ind w:left="697" w:right="714" w:firstLine="567"/>
        <w:jc w:val="center"/>
      </w:pPr>
      <w:r w:rsidRPr="00690BDC">
        <w:rPr>
          <w:b/>
          <w:sz w:val="26"/>
        </w:rPr>
        <w:t>ИНСТРУКЦИЯ</w:t>
      </w:r>
      <w:bookmarkStart w:id="0" w:name="_GoBack"/>
      <w:bookmarkEnd w:id="0"/>
    </w:p>
    <w:p w:rsidR="00F70CEF" w:rsidRDefault="00F70CEF" w:rsidP="00F255A8">
      <w:pPr>
        <w:suppressAutoHyphens/>
        <w:ind w:firstLine="567"/>
        <w:jc w:val="center"/>
        <w:rPr>
          <w:b/>
          <w:sz w:val="26"/>
        </w:rPr>
      </w:pPr>
      <w:r w:rsidRPr="00690BDC">
        <w:rPr>
          <w:b/>
          <w:sz w:val="26"/>
        </w:rPr>
        <w:t>о порядке заполнения, выдачи и учета</w:t>
      </w:r>
      <w:r w:rsidRPr="00690BDC">
        <w:rPr>
          <w:sz w:val="26"/>
        </w:rPr>
        <w:t xml:space="preserve"> </w:t>
      </w:r>
      <w:r>
        <w:rPr>
          <w:b/>
          <w:sz w:val="26"/>
        </w:rPr>
        <w:t>справки об обучении,</w:t>
      </w:r>
    </w:p>
    <w:p w:rsidR="00B72F93" w:rsidRPr="00B72F93" w:rsidRDefault="00F70CEF" w:rsidP="002105FA">
      <w:pPr>
        <w:tabs>
          <w:tab w:val="left" w:pos="8080"/>
        </w:tabs>
        <w:ind w:left="1134" w:right="1274"/>
        <w:jc w:val="center"/>
        <w:rPr>
          <w:b/>
          <w:sz w:val="26"/>
        </w:rPr>
      </w:pPr>
      <w:r w:rsidRPr="00690BDC">
        <w:rPr>
          <w:b/>
          <w:sz w:val="26"/>
        </w:rPr>
        <w:t xml:space="preserve"> справки о периоде обучения</w:t>
      </w:r>
      <w:r w:rsidR="00B72F93">
        <w:rPr>
          <w:b/>
          <w:sz w:val="26"/>
        </w:rPr>
        <w:t xml:space="preserve"> </w:t>
      </w:r>
      <w:r w:rsidR="00B72F93" w:rsidRPr="00B72F93">
        <w:rPr>
          <w:b/>
          <w:sz w:val="26"/>
        </w:rPr>
        <w:t xml:space="preserve">по программам </w:t>
      </w:r>
      <w:r w:rsidR="002105FA">
        <w:rPr>
          <w:b/>
          <w:sz w:val="26"/>
        </w:rPr>
        <w:t>в</w:t>
      </w:r>
      <w:r w:rsidR="00B72F93" w:rsidRPr="00B72F93">
        <w:rPr>
          <w:b/>
          <w:sz w:val="26"/>
        </w:rPr>
        <w:t>ысшего (среднего) образования в ФГАОУ ВО «БФУ им. И. Канта»</w:t>
      </w:r>
    </w:p>
    <w:p w:rsidR="00FF71E8" w:rsidRDefault="00FF71E8" w:rsidP="00F255A8">
      <w:pPr>
        <w:suppressAutoHyphens/>
        <w:ind w:firstLine="567"/>
        <w:jc w:val="center"/>
        <w:rPr>
          <w:b/>
          <w:color w:val="000000"/>
          <w:sz w:val="25"/>
          <w:szCs w:val="25"/>
        </w:rPr>
      </w:pPr>
    </w:p>
    <w:p w:rsidR="00F70CEF" w:rsidRPr="007C0CFC" w:rsidRDefault="00F70CEF" w:rsidP="00A72463">
      <w:pPr>
        <w:spacing w:line="259" w:lineRule="auto"/>
        <w:jc w:val="center"/>
      </w:pPr>
      <w:r>
        <w:rPr>
          <w:b/>
          <w:sz w:val="26"/>
        </w:rPr>
        <w:t>I</w:t>
      </w:r>
      <w:r w:rsidRPr="007C0CFC">
        <w:rPr>
          <w:b/>
          <w:sz w:val="26"/>
        </w:rPr>
        <w:t>. Основные положения</w:t>
      </w:r>
    </w:p>
    <w:p w:rsidR="00F70CEF" w:rsidRPr="00690BDC" w:rsidRDefault="00F70CEF" w:rsidP="00F255A8">
      <w:pPr>
        <w:spacing w:after="3" w:line="256" w:lineRule="auto"/>
        <w:ind w:left="9" w:right="2" w:firstLine="567"/>
        <w:jc w:val="both"/>
      </w:pPr>
      <w:r w:rsidRPr="00690BDC">
        <w:rPr>
          <w:sz w:val="26"/>
        </w:rPr>
        <w:t>1.1. Порядок заполнения, выд</w:t>
      </w:r>
      <w:r w:rsidR="00D536B2">
        <w:rPr>
          <w:sz w:val="26"/>
        </w:rPr>
        <w:t>ачи и учета справки об обучении,</w:t>
      </w:r>
      <w:r w:rsidRPr="00690BDC">
        <w:rPr>
          <w:sz w:val="26"/>
        </w:rPr>
        <w:t xml:space="preserve"> справки о периоде обучения устанавливает форму, порядок заполнения и выдачи, порядок учета справ</w:t>
      </w:r>
      <w:r w:rsidR="00150164">
        <w:rPr>
          <w:sz w:val="26"/>
        </w:rPr>
        <w:t xml:space="preserve">ок </w:t>
      </w:r>
      <w:r w:rsidRPr="00690BDC">
        <w:rPr>
          <w:sz w:val="26"/>
        </w:rPr>
        <w:t xml:space="preserve">в </w:t>
      </w:r>
      <w:r w:rsidRPr="00F70CEF">
        <w:rPr>
          <w:sz w:val="26"/>
        </w:rPr>
        <w:t>Федерально</w:t>
      </w:r>
      <w:r>
        <w:rPr>
          <w:sz w:val="26"/>
        </w:rPr>
        <w:t>м</w:t>
      </w:r>
      <w:r w:rsidRPr="00F70CEF">
        <w:rPr>
          <w:sz w:val="26"/>
        </w:rPr>
        <w:t xml:space="preserve"> государственно</w:t>
      </w:r>
      <w:r>
        <w:rPr>
          <w:sz w:val="26"/>
        </w:rPr>
        <w:t>м</w:t>
      </w:r>
      <w:r w:rsidRPr="00F70CEF">
        <w:rPr>
          <w:sz w:val="26"/>
        </w:rPr>
        <w:t xml:space="preserve"> автономно</w:t>
      </w:r>
      <w:r>
        <w:rPr>
          <w:sz w:val="26"/>
        </w:rPr>
        <w:t>м</w:t>
      </w:r>
      <w:r w:rsidRPr="00F70CEF">
        <w:rPr>
          <w:sz w:val="26"/>
        </w:rPr>
        <w:t xml:space="preserve"> образовательно</w:t>
      </w:r>
      <w:r>
        <w:rPr>
          <w:sz w:val="26"/>
        </w:rPr>
        <w:t>м</w:t>
      </w:r>
      <w:r w:rsidRPr="00F70CEF">
        <w:rPr>
          <w:sz w:val="26"/>
        </w:rPr>
        <w:t xml:space="preserve"> учреждени</w:t>
      </w:r>
      <w:r>
        <w:rPr>
          <w:sz w:val="26"/>
        </w:rPr>
        <w:t>и</w:t>
      </w:r>
      <w:r w:rsidRPr="00F70CEF">
        <w:rPr>
          <w:sz w:val="26"/>
        </w:rPr>
        <w:t xml:space="preserve"> высшего образования «Балтийский федеральный университет имени Иммануила Канта»</w:t>
      </w:r>
      <w:r w:rsidRPr="00690BDC">
        <w:rPr>
          <w:sz w:val="26"/>
        </w:rPr>
        <w:t xml:space="preserve"> (далее </w:t>
      </w:r>
      <w:r>
        <w:rPr>
          <w:sz w:val="26"/>
        </w:rPr>
        <w:t>–</w:t>
      </w:r>
      <w:r w:rsidRPr="00690BDC">
        <w:rPr>
          <w:sz w:val="26"/>
        </w:rPr>
        <w:t xml:space="preserve"> </w:t>
      </w:r>
      <w:r>
        <w:rPr>
          <w:sz w:val="26"/>
        </w:rPr>
        <w:t>БФУ им. И. Канта</w:t>
      </w:r>
      <w:r w:rsidRPr="00690BDC">
        <w:rPr>
          <w:sz w:val="26"/>
        </w:rPr>
        <w:t>).</w:t>
      </w:r>
    </w:p>
    <w:p w:rsidR="00F70CEF" w:rsidRPr="00690BDC" w:rsidRDefault="00F70CEF" w:rsidP="00A27C49">
      <w:pPr>
        <w:spacing w:after="3" w:line="256" w:lineRule="auto"/>
        <w:ind w:right="2" w:firstLine="567"/>
      </w:pPr>
      <w:r w:rsidRPr="00690BDC">
        <w:rPr>
          <w:sz w:val="26"/>
        </w:rPr>
        <w:t>1.2. Настоящая инструкция разработана в соответствии с:</w:t>
      </w:r>
    </w:p>
    <w:p w:rsidR="00F70CEF" w:rsidRPr="00690BDC" w:rsidRDefault="00F70CEF" w:rsidP="00F255A8">
      <w:pPr>
        <w:numPr>
          <w:ilvl w:val="0"/>
          <w:numId w:val="4"/>
        </w:numPr>
        <w:spacing w:after="3" w:line="256" w:lineRule="auto"/>
        <w:ind w:right="2" w:firstLine="567"/>
        <w:jc w:val="both"/>
      </w:pPr>
      <w:r w:rsidRPr="00690BDC">
        <w:rPr>
          <w:sz w:val="26"/>
        </w:rPr>
        <w:t>Федеральным законом от 29 декабря 2012 г. № 273-ФЗ «Об образовании в Российской Федерации»;</w:t>
      </w:r>
    </w:p>
    <w:p w:rsidR="00F70CEF" w:rsidRPr="00690BDC" w:rsidRDefault="00F70CEF" w:rsidP="00F255A8">
      <w:pPr>
        <w:numPr>
          <w:ilvl w:val="0"/>
          <w:numId w:val="4"/>
        </w:numPr>
        <w:spacing w:after="3" w:line="256" w:lineRule="auto"/>
        <w:ind w:right="2" w:firstLine="567"/>
        <w:jc w:val="both"/>
      </w:pPr>
      <w:r w:rsidRPr="00690BDC">
        <w:rPr>
          <w:sz w:val="26"/>
        </w:rPr>
        <w:t>приказом Министерства науки и высшего образования Российской Федерации от 12 июля 2021 г. № 607 «Об утверждении Порядка перевода обучающегося в другую образовательную организацию, реализующую образовательную программу высшего образования соответствующего уровня»;</w:t>
      </w:r>
    </w:p>
    <w:p w:rsidR="00F70CEF" w:rsidRPr="00EB72BD" w:rsidRDefault="00F70CEF" w:rsidP="00F255A8">
      <w:pPr>
        <w:numPr>
          <w:ilvl w:val="0"/>
          <w:numId w:val="4"/>
        </w:numPr>
        <w:spacing w:after="3" w:line="256" w:lineRule="auto"/>
        <w:ind w:right="2" w:firstLine="567"/>
        <w:jc w:val="both"/>
      </w:pPr>
      <w:r w:rsidRPr="00690BDC">
        <w:rPr>
          <w:sz w:val="26"/>
        </w:rPr>
        <w:t>приказом Министерства просвещения Российской Федерации от 6 августа 2021 г. № 533 «Об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образования»;</w:t>
      </w:r>
    </w:p>
    <w:p w:rsidR="00EB72BD" w:rsidRPr="00EB72BD" w:rsidRDefault="00EB72BD" w:rsidP="00EB72BD">
      <w:pPr>
        <w:pStyle w:val="af0"/>
        <w:numPr>
          <w:ilvl w:val="0"/>
          <w:numId w:val="4"/>
        </w:numPr>
        <w:tabs>
          <w:tab w:val="left" w:pos="9"/>
        </w:tabs>
        <w:spacing w:after="0" w:line="276" w:lineRule="auto"/>
        <w:ind w:firstLine="55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EB72BD">
        <w:rPr>
          <w:rFonts w:ascii="Times New Roman" w:eastAsia="Times New Roman" w:hAnsi="Times New Roman"/>
          <w:sz w:val="26"/>
          <w:szCs w:val="24"/>
          <w:lang w:eastAsia="ru-RU"/>
        </w:rPr>
        <w:t>приказом Министерства образования и науки Российской Федерации № 845 и приказ Министерства просвещения Российской Федерации № 369 от 30 июля 2020 г. «Об 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:rsidR="00F70CEF" w:rsidRPr="00690BDC" w:rsidRDefault="00F70CEF" w:rsidP="00F255A8">
      <w:pPr>
        <w:numPr>
          <w:ilvl w:val="0"/>
          <w:numId w:val="4"/>
        </w:numPr>
        <w:spacing w:after="3" w:line="256" w:lineRule="auto"/>
        <w:ind w:right="2" w:firstLine="567"/>
        <w:jc w:val="both"/>
      </w:pPr>
      <w:r w:rsidRPr="00690BDC">
        <w:rPr>
          <w:sz w:val="26"/>
        </w:rPr>
        <w:t>иными правовыми актами Российской Федерации;</w:t>
      </w:r>
    </w:p>
    <w:p w:rsidR="00F70CEF" w:rsidRPr="00690BDC" w:rsidRDefault="007857A5" w:rsidP="00F255A8">
      <w:pPr>
        <w:numPr>
          <w:ilvl w:val="0"/>
          <w:numId w:val="4"/>
        </w:numPr>
        <w:spacing w:after="3" w:line="256" w:lineRule="auto"/>
        <w:ind w:right="2" w:firstLine="567"/>
        <w:jc w:val="both"/>
      </w:pPr>
      <w:r>
        <w:rPr>
          <w:sz w:val="26"/>
        </w:rPr>
        <w:t>Уставом и локальными нормативными</w:t>
      </w:r>
      <w:r w:rsidR="00F70CEF" w:rsidRPr="00690BDC">
        <w:rPr>
          <w:sz w:val="26"/>
        </w:rPr>
        <w:t xml:space="preserve"> актами </w:t>
      </w:r>
      <w:r w:rsidR="001F425A">
        <w:rPr>
          <w:sz w:val="26"/>
        </w:rPr>
        <w:t>БФУ им. И. Канта</w:t>
      </w:r>
      <w:r w:rsidR="00F70CEF" w:rsidRPr="00690BDC">
        <w:rPr>
          <w:sz w:val="26"/>
        </w:rPr>
        <w:t>.</w:t>
      </w:r>
    </w:p>
    <w:p w:rsidR="00F70CEF" w:rsidRPr="00690BDC" w:rsidRDefault="00F70CEF" w:rsidP="00A27C49">
      <w:pPr>
        <w:spacing w:line="259" w:lineRule="auto"/>
        <w:ind w:hanging="567"/>
        <w:jc w:val="center"/>
      </w:pPr>
      <w:r w:rsidRPr="00690BDC">
        <w:rPr>
          <w:sz w:val="26"/>
        </w:rPr>
        <w:t>1.3. Справка об обучении</w:t>
      </w:r>
      <w:r w:rsidR="00D536B2">
        <w:rPr>
          <w:sz w:val="26"/>
        </w:rPr>
        <w:t xml:space="preserve">, </w:t>
      </w:r>
      <w:r w:rsidRPr="00690BDC">
        <w:rPr>
          <w:sz w:val="26"/>
        </w:rPr>
        <w:t>справка о периоде обучения выдается:</w:t>
      </w:r>
    </w:p>
    <w:p w:rsidR="00F70CEF" w:rsidRPr="00690BDC" w:rsidRDefault="00F70CEF" w:rsidP="00F255A8">
      <w:pPr>
        <w:numPr>
          <w:ilvl w:val="0"/>
          <w:numId w:val="4"/>
        </w:numPr>
        <w:spacing w:after="3" w:line="256" w:lineRule="auto"/>
        <w:ind w:right="2" w:firstLine="567"/>
        <w:jc w:val="both"/>
      </w:pPr>
      <w:r w:rsidRPr="00690BDC">
        <w:rPr>
          <w:sz w:val="26"/>
        </w:rPr>
        <w:t>лицам, не прошедшим итоговую аттестацию или получившим на итоговой аттестации неудовлетворительные результаты;</w:t>
      </w:r>
    </w:p>
    <w:p w:rsidR="00F70CEF" w:rsidRPr="00690BDC" w:rsidRDefault="00F70CEF" w:rsidP="00F255A8">
      <w:pPr>
        <w:numPr>
          <w:ilvl w:val="0"/>
          <w:numId w:val="4"/>
        </w:numPr>
        <w:spacing w:after="3" w:line="256" w:lineRule="auto"/>
        <w:ind w:right="2" w:firstLine="567"/>
        <w:jc w:val="both"/>
      </w:pPr>
      <w:r w:rsidRPr="00690BDC">
        <w:rPr>
          <w:sz w:val="26"/>
        </w:rPr>
        <w:t xml:space="preserve">лицам, освоившим часть образовательной программы и (или) отчисленным из </w:t>
      </w:r>
      <w:r w:rsidR="001F425A">
        <w:rPr>
          <w:sz w:val="26"/>
        </w:rPr>
        <w:t>БФУ им. И. Канта</w:t>
      </w:r>
      <w:r w:rsidRPr="00690BDC">
        <w:rPr>
          <w:sz w:val="26"/>
        </w:rPr>
        <w:t>.</w:t>
      </w:r>
    </w:p>
    <w:p w:rsidR="00F70CEF" w:rsidRPr="00690BDC" w:rsidRDefault="00481CE2" w:rsidP="00721686">
      <w:pPr>
        <w:numPr>
          <w:ilvl w:val="1"/>
          <w:numId w:val="5"/>
        </w:numPr>
        <w:spacing w:after="3" w:line="256" w:lineRule="auto"/>
        <w:ind w:right="2" w:firstLine="558"/>
        <w:jc w:val="both"/>
      </w:pPr>
      <w:r>
        <w:rPr>
          <w:sz w:val="26"/>
        </w:rPr>
        <w:t>Справка об обучении выдается лицам, отчисленным из БФУ им. И. Канта</w:t>
      </w:r>
      <w:r w:rsidR="00F70CEF" w:rsidRPr="00690BDC">
        <w:rPr>
          <w:sz w:val="26"/>
        </w:rPr>
        <w:t xml:space="preserve"> в трехдневный срок.</w:t>
      </w:r>
    </w:p>
    <w:p w:rsidR="00F70CEF" w:rsidRPr="00690BDC" w:rsidRDefault="00F70CEF" w:rsidP="00F255A8">
      <w:pPr>
        <w:numPr>
          <w:ilvl w:val="1"/>
          <w:numId w:val="5"/>
        </w:numPr>
        <w:spacing w:after="3" w:line="256" w:lineRule="auto"/>
        <w:ind w:right="2" w:firstLine="567"/>
        <w:jc w:val="both"/>
      </w:pPr>
      <w:r w:rsidRPr="00690BDC">
        <w:rPr>
          <w:sz w:val="26"/>
        </w:rPr>
        <w:lastRenderedPageBreak/>
        <w:t>Справка о периоде обучения</w:t>
      </w:r>
      <w:r w:rsidR="00CD01F5">
        <w:rPr>
          <w:sz w:val="26"/>
        </w:rPr>
        <w:t>, об обучении</w:t>
      </w:r>
      <w:r w:rsidRPr="00690BDC">
        <w:rPr>
          <w:sz w:val="26"/>
        </w:rPr>
        <w:t xml:space="preserve"> выдается на основании заявления</w:t>
      </w:r>
      <w:r w:rsidR="00CD01F5">
        <w:rPr>
          <w:sz w:val="26"/>
        </w:rPr>
        <w:t xml:space="preserve"> </w:t>
      </w:r>
      <w:r w:rsidR="007C7C0B">
        <w:rPr>
          <w:sz w:val="26"/>
        </w:rPr>
        <w:t>или электронного заявления,</w:t>
      </w:r>
      <w:r w:rsidR="00426E95">
        <w:rPr>
          <w:sz w:val="26"/>
        </w:rPr>
        <w:t xml:space="preserve"> </w:t>
      </w:r>
      <w:r w:rsidR="005C0E3F">
        <w:rPr>
          <w:sz w:val="26"/>
        </w:rPr>
        <w:t>оформленно</w:t>
      </w:r>
      <w:r w:rsidR="00CD01F5">
        <w:rPr>
          <w:sz w:val="26"/>
        </w:rPr>
        <w:t>го</w:t>
      </w:r>
      <w:r w:rsidR="005C0E3F">
        <w:rPr>
          <w:sz w:val="26"/>
        </w:rPr>
        <w:t xml:space="preserve"> на официальном сайте БФУ им. И. Канта (</w:t>
      </w:r>
      <w:r w:rsidR="005C0E3F">
        <w:rPr>
          <w:sz w:val="26"/>
          <w:lang w:val="en-US"/>
        </w:rPr>
        <w:t>www</w:t>
      </w:r>
      <w:r w:rsidR="005C0E3F" w:rsidRPr="000459D5">
        <w:rPr>
          <w:sz w:val="26"/>
        </w:rPr>
        <w:t>.</w:t>
      </w:r>
      <w:r w:rsidR="005C0E3F">
        <w:rPr>
          <w:sz w:val="26"/>
          <w:lang w:val="en-US"/>
        </w:rPr>
        <w:t>kantiana</w:t>
      </w:r>
      <w:r w:rsidR="005C0E3F" w:rsidRPr="000459D5">
        <w:rPr>
          <w:sz w:val="26"/>
        </w:rPr>
        <w:t>.</w:t>
      </w:r>
      <w:r w:rsidR="005C0E3F">
        <w:rPr>
          <w:sz w:val="26"/>
          <w:lang w:val="en-US"/>
        </w:rPr>
        <w:t>ru</w:t>
      </w:r>
      <w:r w:rsidR="005C0E3F">
        <w:rPr>
          <w:sz w:val="26"/>
        </w:rPr>
        <w:t>)</w:t>
      </w:r>
      <w:r w:rsidR="00CD01F5">
        <w:rPr>
          <w:sz w:val="26"/>
        </w:rPr>
        <w:t>.</w:t>
      </w:r>
    </w:p>
    <w:p w:rsidR="00F70CEF" w:rsidRDefault="00F70CEF" w:rsidP="00F255A8">
      <w:pPr>
        <w:numPr>
          <w:ilvl w:val="1"/>
          <w:numId w:val="5"/>
        </w:numPr>
        <w:spacing w:after="3" w:line="256" w:lineRule="auto"/>
        <w:ind w:left="-15" w:right="61" w:firstLine="567"/>
        <w:jc w:val="both"/>
        <w:rPr>
          <w:sz w:val="26"/>
        </w:rPr>
      </w:pPr>
      <w:r w:rsidRPr="007C0CFC">
        <w:rPr>
          <w:sz w:val="26"/>
        </w:rPr>
        <w:t xml:space="preserve">В справке о периоде обучения по образовательным программам высшего образования и среднего профессионального образования указываются уровень образования, на основании которого обучающийся </w:t>
      </w:r>
      <w:r w:rsidRPr="003F35D2">
        <w:rPr>
          <w:sz w:val="26"/>
        </w:rPr>
        <w:t>зачислен на обучение по соответствующей образовательной программе, перечень и объем изученных учебных предметов, курсов, дисциплин (модулей), пройденных практик, выполненных научных исследований, оценки</w:t>
      </w:r>
      <w:r w:rsidR="003F35D2">
        <w:rPr>
          <w:sz w:val="26"/>
        </w:rPr>
        <w:t>, зачетные единицы</w:t>
      </w:r>
      <w:r w:rsidRPr="003F35D2">
        <w:rPr>
          <w:sz w:val="26"/>
        </w:rPr>
        <w:t xml:space="preserve">, выставленные при проведении промежуточной(ых) аттестации(ий) и при проведении итоговой(ых) аттестации(й). </w:t>
      </w:r>
    </w:p>
    <w:p w:rsidR="00F70CEF" w:rsidRDefault="00481CE2" w:rsidP="00481CE2">
      <w:pPr>
        <w:numPr>
          <w:ilvl w:val="1"/>
          <w:numId w:val="5"/>
        </w:numPr>
        <w:suppressAutoHyphens/>
        <w:spacing w:line="257" w:lineRule="auto"/>
        <w:ind w:left="-15" w:right="62" w:firstLine="567"/>
        <w:jc w:val="both"/>
        <w:rPr>
          <w:sz w:val="26"/>
        </w:rPr>
      </w:pPr>
      <w:r w:rsidRPr="00481CE2">
        <w:rPr>
          <w:sz w:val="26"/>
        </w:rPr>
        <w:t xml:space="preserve">Дубликат </w:t>
      </w:r>
      <w:r>
        <w:rPr>
          <w:sz w:val="26"/>
        </w:rPr>
        <w:t>справки о периоде обучения выдается:</w:t>
      </w:r>
    </w:p>
    <w:p w:rsidR="00481CE2" w:rsidRDefault="00481CE2" w:rsidP="00481CE2">
      <w:pPr>
        <w:pStyle w:val="af0"/>
        <w:suppressAutoHyphens/>
        <w:spacing w:after="0" w:line="257" w:lineRule="auto"/>
        <w:ind w:left="426" w:right="62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481CE2">
        <w:rPr>
          <w:rFonts w:ascii="Times New Roman" w:eastAsia="Times New Roman" w:hAnsi="Times New Roman"/>
          <w:sz w:val="26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в</w:t>
      </w:r>
      <w:r w:rsidRPr="00481CE2">
        <w:rPr>
          <w:rFonts w:ascii="Times New Roman" w:eastAsia="Times New Roman" w:hAnsi="Times New Roman"/>
          <w:sz w:val="26"/>
          <w:szCs w:val="24"/>
          <w:lang w:eastAsia="ru-RU"/>
        </w:rPr>
        <w:t>замен утраченной справки о периоде обучения;</w:t>
      </w:r>
    </w:p>
    <w:p w:rsidR="00481CE2" w:rsidRDefault="00481CE2" w:rsidP="00481CE2">
      <w:pPr>
        <w:pStyle w:val="af0"/>
        <w:suppressAutoHyphens/>
        <w:spacing w:after="0" w:line="257" w:lineRule="auto"/>
        <w:ind w:left="426" w:right="62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>- взамен справки о периоде обучения, содержащей ошибки, обнаруженные студентом (лицом) после ее получения;</w:t>
      </w:r>
    </w:p>
    <w:p w:rsidR="00481CE2" w:rsidRPr="00481CE2" w:rsidRDefault="00481CE2" w:rsidP="00481CE2">
      <w:pPr>
        <w:pStyle w:val="af0"/>
        <w:suppressAutoHyphens/>
        <w:spacing w:after="0" w:line="257" w:lineRule="auto"/>
        <w:ind w:left="426" w:right="62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>- в случае изменения фамилии и (или) имени, и (или) отчества.</w:t>
      </w:r>
    </w:p>
    <w:p w:rsidR="00481CE2" w:rsidRDefault="00481CE2" w:rsidP="00481CE2">
      <w:pPr>
        <w:suppressAutoHyphens/>
        <w:spacing w:after="240" w:line="256" w:lineRule="auto"/>
        <w:ind w:left="552" w:right="61"/>
        <w:jc w:val="both"/>
        <w:rPr>
          <w:sz w:val="26"/>
        </w:rPr>
      </w:pPr>
    </w:p>
    <w:p w:rsidR="000A1DC8" w:rsidRPr="000A1DC8" w:rsidRDefault="000A1DC8" w:rsidP="000C42AB">
      <w:pPr>
        <w:spacing w:before="120" w:after="120" w:line="283" w:lineRule="auto"/>
        <w:ind w:left="1134" w:right="1274"/>
        <w:jc w:val="center"/>
        <w:rPr>
          <w:b/>
          <w:sz w:val="26"/>
        </w:rPr>
      </w:pPr>
      <w:r w:rsidRPr="000A1DC8">
        <w:rPr>
          <w:b/>
          <w:sz w:val="26"/>
        </w:rPr>
        <w:t>II. Форма и порядок заполнения справки об обучении</w:t>
      </w:r>
      <w:r w:rsidR="005C0E3F">
        <w:rPr>
          <w:b/>
          <w:sz w:val="26"/>
        </w:rPr>
        <w:t>,</w:t>
      </w:r>
      <w:r w:rsidRPr="000A1DC8">
        <w:rPr>
          <w:b/>
          <w:sz w:val="26"/>
        </w:rPr>
        <w:t xml:space="preserve"> справки о периоде обучения</w:t>
      </w:r>
    </w:p>
    <w:p w:rsidR="000A1DC8" w:rsidRPr="000A1DC8" w:rsidRDefault="000A1DC8" w:rsidP="00F255A8">
      <w:pPr>
        <w:ind w:left="-15" w:right="61" w:firstLine="567"/>
        <w:jc w:val="both"/>
        <w:rPr>
          <w:sz w:val="26"/>
        </w:rPr>
      </w:pPr>
      <w:r w:rsidRPr="000A1DC8">
        <w:rPr>
          <w:sz w:val="26"/>
        </w:rPr>
        <w:t>2.1. Справка об обучении</w:t>
      </w:r>
      <w:r w:rsidR="00D536B2">
        <w:rPr>
          <w:sz w:val="26"/>
        </w:rPr>
        <w:t>,</w:t>
      </w:r>
      <w:r w:rsidRPr="000A1DC8">
        <w:rPr>
          <w:sz w:val="26"/>
        </w:rPr>
        <w:t xml:space="preserve"> справка о периоде обучения заполняются на русском языке печатным способом, оформляются на стандартном листе бумаги формата А4 с соблюдением следующих требований: </w:t>
      </w:r>
    </w:p>
    <w:p w:rsidR="000A1DC8" w:rsidRPr="000A1DC8" w:rsidRDefault="000A1DC8" w:rsidP="00F255A8">
      <w:pPr>
        <w:numPr>
          <w:ilvl w:val="0"/>
          <w:numId w:val="6"/>
        </w:numPr>
        <w:spacing w:after="13" w:line="268" w:lineRule="auto"/>
        <w:ind w:right="61" w:firstLine="567"/>
        <w:jc w:val="both"/>
        <w:rPr>
          <w:sz w:val="26"/>
        </w:rPr>
      </w:pPr>
      <w:r w:rsidRPr="000A1DC8">
        <w:rPr>
          <w:sz w:val="26"/>
        </w:rPr>
        <w:t>шрифт Times New Roman</w:t>
      </w:r>
      <w:r>
        <w:rPr>
          <w:sz w:val="26"/>
        </w:rPr>
        <w:t xml:space="preserve"> размером 12</w:t>
      </w:r>
      <w:r w:rsidRPr="000A1DC8">
        <w:rPr>
          <w:sz w:val="26"/>
        </w:rPr>
        <w:t xml:space="preserve">пт (при заполнении таблицы допускается уменьшение размера шрифта до 8пт); – межстрочный интервал - 1. </w:t>
      </w:r>
    </w:p>
    <w:p w:rsidR="000A1DC8" w:rsidRPr="000A1DC8" w:rsidRDefault="000A1DC8" w:rsidP="00F255A8">
      <w:pPr>
        <w:numPr>
          <w:ilvl w:val="1"/>
          <w:numId w:val="7"/>
        </w:numPr>
        <w:spacing w:after="13" w:line="268" w:lineRule="auto"/>
        <w:ind w:left="0" w:right="61" w:firstLine="567"/>
        <w:jc w:val="both"/>
        <w:rPr>
          <w:sz w:val="26"/>
        </w:rPr>
      </w:pPr>
      <w:r w:rsidRPr="000A1DC8">
        <w:rPr>
          <w:sz w:val="26"/>
        </w:rPr>
        <w:t>Название «СПРАВКА ОБ ОБУЧЕНИИ» или «</w:t>
      </w:r>
      <w:r w:rsidR="00FB776C" w:rsidRPr="000A1DC8">
        <w:rPr>
          <w:sz w:val="26"/>
        </w:rPr>
        <w:t>СПРАВКА О</w:t>
      </w:r>
      <w:r w:rsidRPr="000A1DC8">
        <w:rPr>
          <w:sz w:val="26"/>
        </w:rPr>
        <w:t xml:space="preserve"> ПЕРИОДЕ ОБУЧЕНИЯ» печатается с выравниванием по </w:t>
      </w:r>
      <w:r w:rsidR="00D13D32">
        <w:rPr>
          <w:sz w:val="26"/>
        </w:rPr>
        <w:t>правому краю</w:t>
      </w:r>
      <w:r w:rsidRPr="000A1DC8">
        <w:rPr>
          <w:sz w:val="26"/>
        </w:rPr>
        <w:t>, шрифт Times New Roman, полужирный размером 1</w:t>
      </w:r>
      <w:r w:rsidR="00D13D32">
        <w:rPr>
          <w:sz w:val="26"/>
        </w:rPr>
        <w:t>6</w:t>
      </w:r>
      <w:r w:rsidRPr="000A1DC8">
        <w:rPr>
          <w:sz w:val="26"/>
        </w:rPr>
        <w:t xml:space="preserve"> пт, прописными буквами. </w:t>
      </w:r>
    </w:p>
    <w:p w:rsidR="000A1DC8" w:rsidRPr="00D13D32" w:rsidRDefault="00D13D32" w:rsidP="00F255A8">
      <w:pPr>
        <w:numPr>
          <w:ilvl w:val="1"/>
          <w:numId w:val="7"/>
        </w:numPr>
        <w:spacing w:after="13" w:line="268" w:lineRule="auto"/>
        <w:ind w:left="0" w:right="61" w:firstLine="567"/>
        <w:jc w:val="both"/>
        <w:rPr>
          <w:sz w:val="26"/>
        </w:rPr>
      </w:pPr>
      <w:r w:rsidRPr="00D13D32">
        <w:rPr>
          <w:sz w:val="26"/>
        </w:rPr>
        <w:t>Справка формируется в системе «1</w:t>
      </w:r>
      <w:r w:rsidR="00FB776C">
        <w:rPr>
          <w:sz w:val="26"/>
        </w:rPr>
        <w:t>С:</w:t>
      </w:r>
      <w:r w:rsidR="00FB776C" w:rsidRPr="00D13D32">
        <w:rPr>
          <w:sz w:val="26"/>
        </w:rPr>
        <w:t>Университет</w:t>
      </w:r>
      <w:r w:rsidRPr="00D13D32">
        <w:rPr>
          <w:sz w:val="26"/>
        </w:rPr>
        <w:t> ПРОФ</w:t>
      </w:r>
      <w:r w:rsidRPr="008F12AB">
        <w:t>»</w:t>
      </w:r>
      <w:r>
        <w:t xml:space="preserve"> </w:t>
      </w:r>
      <w:r w:rsidRPr="00D13D32">
        <w:rPr>
          <w:sz w:val="26"/>
        </w:rPr>
        <w:t>руководителем образовательных программ или документоведом в образовательно-научн</w:t>
      </w:r>
      <w:r>
        <w:rPr>
          <w:sz w:val="26"/>
        </w:rPr>
        <w:t>ом</w:t>
      </w:r>
      <w:r w:rsidRPr="00D13D32">
        <w:rPr>
          <w:sz w:val="26"/>
        </w:rPr>
        <w:t xml:space="preserve"> кластере</w:t>
      </w:r>
      <w:r w:rsidR="00E141E3">
        <w:rPr>
          <w:sz w:val="26"/>
        </w:rPr>
        <w:t xml:space="preserve"> / колледже</w:t>
      </w:r>
      <w:r w:rsidRPr="00D13D32">
        <w:rPr>
          <w:sz w:val="26"/>
        </w:rPr>
        <w:t xml:space="preserve">. </w:t>
      </w:r>
      <w:r w:rsidR="000A1DC8" w:rsidRPr="00D13D32">
        <w:rPr>
          <w:sz w:val="26"/>
        </w:rPr>
        <w:t xml:space="preserve">После </w:t>
      </w:r>
      <w:r>
        <w:rPr>
          <w:sz w:val="26"/>
        </w:rPr>
        <w:t>формирования</w:t>
      </w:r>
      <w:r w:rsidR="000A1DC8" w:rsidRPr="00D13D32">
        <w:rPr>
          <w:sz w:val="26"/>
        </w:rPr>
        <w:t xml:space="preserve"> справка должна быть тщательно проверена</w:t>
      </w:r>
      <w:r w:rsidR="004B4EB9">
        <w:rPr>
          <w:sz w:val="26"/>
        </w:rPr>
        <w:t xml:space="preserve"> </w:t>
      </w:r>
      <w:r w:rsidR="004B4EB9" w:rsidRPr="00D13D32">
        <w:rPr>
          <w:sz w:val="26"/>
        </w:rPr>
        <w:t>руководителем образовательных программ или документоведом в образовательно-научн</w:t>
      </w:r>
      <w:r w:rsidR="004B4EB9">
        <w:rPr>
          <w:sz w:val="26"/>
        </w:rPr>
        <w:t>ом</w:t>
      </w:r>
      <w:r w:rsidR="004B4EB9" w:rsidRPr="00D13D32">
        <w:rPr>
          <w:sz w:val="26"/>
        </w:rPr>
        <w:t xml:space="preserve"> кластере</w:t>
      </w:r>
      <w:r w:rsidR="004B4EB9">
        <w:rPr>
          <w:sz w:val="26"/>
        </w:rPr>
        <w:t xml:space="preserve"> / колледже</w:t>
      </w:r>
      <w:r w:rsidR="000A1DC8" w:rsidRPr="00D13D32">
        <w:rPr>
          <w:sz w:val="26"/>
        </w:rPr>
        <w:t xml:space="preserve"> на точность и безошибо</w:t>
      </w:r>
      <w:r>
        <w:rPr>
          <w:sz w:val="26"/>
        </w:rPr>
        <w:t xml:space="preserve">чность внесенных в нее записей на </w:t>
      </w:r>
      <w:r w:rsidRPr="00D13D32">
        <w:rPr>
          <w:sz w:val="26"/>
        </w:rPr>
        <w:t>основании сводных ведомостей</w:t>
      </w:r>
      <w:r>
        <w:rPr>
          <w:sz w:val="26"/>
        </w:rPr>
        <w:t>.</w:t>
      </w:r>
    </w:p>
    <w:p w:rsidR="000A1DC8" w:rsidRPr="000A1DC8" w:rsidRDefault="000A1DC8" w:rsidP="00F255A8">
      <w:pPr>
        <w:numPr>
          <w:ilvl w:val="1"/>
          <w:numId w:val="7"/>
        </w:numPr>
        <w:spacing w:after="13" w:line="268" w:lineRule="auto"/>
        <w:ind w:left="0" w:right="61" w:firstLine="567"/>
        <w:jc w:val="both"/>
        <w:rPr>
          <w:sz w:val="26"/>
        </w:rPr>
      </w:pPr>
      <w:r w:rsidRPr="000A1DC8">
        <w:rPr>
          <w:sz w:val="26"/>
        </w:rPr>
        <w:t>Справка об обучении</w:t>
      </w:r>
      <w:r w:rsidR="00D536B2">
        <w:rPr>
          <w:sz w:val="26"/>
        </w:rPr>
        <w:t>,</w:t>
      </w:r>
      <w:r w:rsidRPr="000A1DC8">
        <w:rPr>
          <w:sz w:val="26"/>
        </w:rPr>
        <w:t xml:space="preserve"> справка о периоде обучения (Приложение 1) заполняются следующим образом: </w:t>
      </w:r>
    </w:p>
    <w:p w:rsidR="000A1DC8" w:rsidRPr="00D13D32" w:rsidRDefault="00F255A8" w:rsidP="00F255A8">
      <w:pPr>
        <w:numPr>
          <w:ilvl w:val="0"/>
          <w:numId w:val="6"/>
        </w:numPr>
        <w:spacing w:after="13" w:line="268" w:lineRule="auto"/>
        <w:ind w:left="-15"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0A1DC8" w:rsidRPr="00D13D32">
        <w:rPr>
          <w:sz w:val="26"/>
        </w:rPr>
        <w:t xml:space="preserve">фамилия, имя, отчество обучающегося (последнее – при наличии) указываются полностью в именительном падеже в соответствии с записью в паспорте. Фамилия, имя и отчество (при наличии) иностранного гражданина указываются по данным национального паспорта в русскоязычной транскрипции; </w:t>
      </w:r>
    </w:p>
    <w:p w:rsidR="000A1DC8" w:rsidRPr="00D13D32" w:rsidRDefault="00F255A8" w:rsidP="00F255A8">
      <w:pPr>
        <w:numPr>
          <w:ilvl w:val="0"/>
          <w:numId w:val="6"/>
        </w:numPr>
        <w:spacing w:after="29" w:line="259" w:lineRule="auto"/>
        <w:ind w:left="-15"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0A1DC8" w:rsidRPr="00D13D32">
        <w:rPr>
          <w:sz w:val="26"/>
        </w:rPr>
        <w:t xml:space="preserve">дата рождения записывается с указанием числа (цифрами), месяца (прописью) и года (четырехзначное число арабскими цифрами); </w:t>
      </w:r>
    </w:p>
    <w:p w:rsidR="000A1DC8" w:rsidRDefault="00F255A8" w:rsidP="00F255A8">
      <w:pPr>
        <w:numPr>
          <w:ilvl w:val="0"/>
          <w:numId w:val="6"/>
        </w:numPr>
        <w:spacing w:after="29" w:line="259" w:lineRule="auto"/>
        <w:ind w:left="-15"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D13D32">
        <w:rPr>
          <w:sz w:val="26"/>
        </w:rPr>
        <w:t xml:space="preserve">после слов </w:t>
      </w:r>
      <w:r w:rsidR="000A1DC8" w:rsidRPr="00D13D32">
        <w:rPr>
          <w:sz w:val="26"/>
        </w:rPr>
        <w:t>«Предыдущи</w:t>
      </w:r>
      <w:r w:rsidR="00D13D32">
        <w:rPr>
          <w:sz w:val="26"/>
        </w:rPr>
        <w:t>й документ об образовании:»</w:t>
      </w:r>
      <w:r w:rsidR="00075C41">
        <w:rPr>
          <w:sz w:val="26"/>
        </w:rPr>
        <w:t xml:space="preserve"> </w:t>
      </w:r>
      <w:r w:rsidR="00D13D32">
        <w:rPr>
          <w:sz w:val="26"/>
        </w:rPr>
        <w:t>у</w:t>
      </w:r>
      <w:r w:rsidR="000A1DC8" w:rsidRPr="00D13D32">
        <w:rPr>
          <w:sz w:val="26"/>
        </w:rPr>
        <w:t>казывается</w:t>
      </w:r>
      <w:r w:rsidR="00075C41">
        <w:rPr>
          <w:sz w:val="26"/>
        </w:rPr>
        <w:t xml:space="preserve"> </w:t>
      </w:r>
      <w:r w:rsidR="000A1DC8" w:rsidRPr="00D13D32">
        <w:rPr>
          <w:sz w:val="26"/>
        </w:rPr>
        <w:t xml:space="preserve">наименование документа об образовании (аттестат об основном общем </w:t>
      </w:r>
      <w:r w:rsidR="000A1DC8" w:rsidRPr="00D13D32">
        <w:rPr>
          <w:sz w:val="26"/>
        </w:rPr>
        <w:lastRenderedPageBreak/>
        <w:t xml:space="preserve">образовании, аттестат о среднем общем образовании, диплом о начальном профессиональном образовании, диплом о среднем профессиональном образовании, документ о высшем образовании и о квалификации), на основании которого данное лицо было зачислено в </w:t>
      </w:r>
      <w:r w:rsidR="00540AF2">
        <w:rPr>
          <w:sz w:val="26"/>
        </w:rPr>
        <w:t>БФУ им. И. Канта</w:t>
      </w:r>
      <w:r w:rsidR="000A1DC8" w:rsidRPr="00D13D32">
        <w:rPr>
          <w:sz w:val="26"/>
        </w:rPr>
        <w:t xml:space="preserve">; год выдачи документа об образовании (четырехзначное число арабскими цифрами). В случае, если предыдущий документ об образовании или об образовании и о квалификации был получен за рубежом, указываются его наименование в переводе на русский язык и наименование страны, в которой выдан данный документ. </w:t>
      </w:r>
    </w:p>
    <w:p w:rsidR="00204793" w:rsidRPr="00D13D32" w:rsidRDefault="00204793" w:rsidP="00F255A8">
      <w:pPr>
        <w:numPr>
          <w:ilvl w:val="0"/>
          <w:numId w:val="6"/>
        </w:numPr>
        <w:spacing w:after="29" w:line="259" w:lineRule="auto"/>
        <w:ind w:left="-15" w:right="61" w:firstLine="567"/>
        <w:jc w:val="both"/>
        <w:rPr>
          <w:sz w:val="26"/>
        </w:rPr>
      </w:pPr>
      <w:r>
        <w:rPr>
          <w:sz w:val="26"/>
        </w:rPr>
        <w:t xml:space="preserve"> после слов «Вступительные испытания</w:t>
      </w:r>
      <w:r w:rsidR="00D05EC3">
        <w:rPr>
          <w:sz w:val="26"/>
        </w:rPr>
        <w:t>:» указывается прошел (а);</w:t>
      </w:r>
    </w:p>
    <w:p w:rsidR="00837565" w:rsidRDefault="00F255A8" w:rsidP="00F255A8">
      <w:pPr>
        <w:numPr>
          <w:ilvl w:val="0"/>
          <w:numId w:val="6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0A1DC8" w:rsidRPr="000A1DC8">
        <w:rPr>
          <w:sz w:val="26"/>
        </w:rPr>
        <w:t>после слов «Поступил(а) в» и «Завершил(а) обучение в» указываются год поступления и год окончания обучения (четырехзначное число арабскими цифрами), а также полное наименование образовательной организации согласно Уставу (в соответствующем падеже). При этом указывается образовательная организация, в которую поступал обучающийся, и образовательная организация, в которо</w:t>
      </w:r>
      <w:r w:rsidR="00412440">
        <w:rPr>
          <w:sz w:val="26"/>
        </w:rPr>
        <w:t>й</w:t>
      </w:r>
      <w:r w:rsidR="000A1DC8" w:rsidRPr="000A1DC8">
        <w:rPr>
          <w:sz w:val="26"/>
        </w:rPr>
        <w:t xml:space="preserve"> завершил обучение. Другие образовательные организации, в которых также мог проходить обучение обучающийся, не указываются. Далее в скобках делается запись о форме обучения («очная», «очно-заочная», «заочная»). В случае, если обучающийся начинал обучение в другой образовательной организации и при поступлении представил справку об обучении</w:t>
      </w:r>
      <w:r w:rsidR="00150164">
        <w:rPr>
          <w:sz w:val="26"/>
        </w:rPr>
        <w:t xml:space="preserve"> </w:t>
      </w:r>
      <w:r w:rsidR="00150164" w:rsidRPr="00690BDC">
        <w:rPr>
          <w:sz w:val="26"/>
        </w:rPr>
        <w:t>или справк</w:t>
      </w:r>
      <w:r w:rsidR="00150164">
        <w:rPr>
          <w:sz w:val="26"/>
        </w:rPr>
        <w:t>у</w:t>
      </w:r>
      <w:r w:rsidR="00150164" w:rsidRPr="00690BDC">
        <w:rPr>
          <w:sz w:val="26"/>
        </w:rPr>
        <w:t xml:space="preserve"> о периоде обучения</w:t>
      </w:r>
      <w:r w:rsidR="000A1DC8" w:rsidRPr="000A1DC8">
        <w:rPr>
          <w:sz w:val="26"/>
        </w:rPr>
        <w:t xml:space="preserve"> установленного образца, то после слов «Поступил(а) в» пишется дата поступления и полное наименование образовательной организации, указанные в представленном документе.  </w:t>
      </w:r>
    </w:p>
    <w:p w:rsidR="00972BFC" w:rsidRDefault="00837565" w:rsidP="00F255A8">
      <w:pPr>
        <w:numPr>
          <w:ilvl w:val="0"/>
          <w:numId w:val="6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972BFC">
        <w:rPr>
          <w:sz w:val="26"/>
        </w:rPr>
        <w:t xml:space="preserve">в случае, если обучающийся продолжает обучение в строке «Продолжает обучение:» указывается </w:t>
      </w:r>
      <w:r w:rsidR="00C875E4">
        <w:rPr>
          <w:sz w:val="26"/>
        </w:rPr>
        <w:t>«продолжает обучение»</w:t>
      </w:r>
      <w:r w:rsidR="00972BFC" w:rsidRPr="000A1DC8">
        <w:rPr>
          <w:sz w:val="26"/>
        </w:rPr>
        <w:t>.</w:t>
      </w:r>
      <w:r w:rsidR="00972BFC">
        <w:rPr>
          <w:sz w:val="26"/>
        </w:rPr>
        <w:t xml:space="preserve"> В случае, если обучающийся отчислен из БФУ им. И. Канта в строке «Завершил(а) обучение в:» указывается год отчисления </w:t>
      </w:r>
      <w:r w:rsidR="00972BFC" w:rsidRPr="00AE5EDB">
        <w:rPr>
          <w:sz w:val="26"/>
        </w:rPr>
        <w:t>(четырехзначное число арабскими цифрами)</w:t>
      </w:r>
      <w:r w:rsidR="00972BFC">
        <w:rPr>
          <w:sz w:val="26"/>
        </w:rPr>
        <w:t xml:space="preserve"> далее </w:t>
      </w:r>
      <w:r w:rsidR="00972BFC" w:rsidRPr="000A1DC8">
        <w:rPr>
          <w:sz w:val="26"/>
        </w:rPr>
        <w:t>полное наименование образовательной организации согласно Ус</w:t>
      </w:r>
      <w:r w:rsidR="00464D26">
        <w:rPr>
          <w:sz w:val="26"/>
        </w:rPr>
        <w:t>таву (в соответствующем падеже);</w:t>
      </w:r>
    </w:p>
    <w:p w:rsidR="00464D26" w:rsidRPr="00172CF6" w:rsidRDefault="00172CF6" w:rsidP="00172CF6">
      <w:pPr>
        <w:numPr>
          <w:ilvl w:val="0"/>
          <w:numId w:val="6"/>
        </w:numPr>
        <w:spacing w:after="13" w:line="268" w:lineRule="auto"/>
        <w:ind w:right="61" w:firstLine="567"/>
        <w:jc w:val="both"/>
        <w:rPr>
          <w:rFonts w:eastAsiaTheme="minorEastAsia"/>
          <w:sz w:val="26"/>
        </w:rPr>
      </w:pPr>
      <w:r w:rsidRPr="00172CF6">
        <w:rPr>
          <w:sz w:val="26"/>
        </w:rPr>
        <w:t xml:space="preserve"> </w:t>
      </w:r>
      <w:r w:rsidR="00464D26" w:rsidRPr="00172CF6">
        <w:rPr>
          <w:sz w:val="26"/>
        </w:rPr>
        <w:t xml:space="preserve"> после слов «Уровень образования» указывается уровень образования среднее профессиональное образование – программа подготовки специалистов среднего звена или программа подготовки квалифицированных рабочих служащих;</w:t>
      </w:r>
      <w:r w:rsidRPr="00172CF6">
        <w:rPr>
          <w:sz w:val="26"/>
        </w:rPr>
        <w:t xml:space="preserve"> </w:t>
      </w:r>
      <w:r w:rsidR="00464D26" w:rsidRPr="00172CF6">
        <w:rPr>
          <w:rFonts w:eastAsiaTheme="minorEastAsia"/>
          <w:sz w:val="26"/>
        </w:rPr>
        <w:t>высшее образование – программа бакалаврита, программа специалитета или др.</w:t>
      </w:r>
    </w:p>
    <w:p w:rsidR="000A1DC8" w:rsidRPr="000A1DC8" w:rsidRDefault="00972BFC" w:rsidP="00F255A8">
      <w:pPr>
        <w:numPr>
          <w:ilvl w:val="0"/>
          <w:numId w:val="6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0A1DC8" w:rsidRPr="000A1DC8">
        <w:rPr>
          <w:sz w:val="26"/>
        </w:rPr>
        <w:t xml:space="preserve">после слов «Нормативный срок освоения основной образовательной программы по очной форме:» указывается срок освоения соответствующей образовательной программы, установленный федеральным государственным образовательным </w:t>
      </w:r>
      <w:r w:rsidR="00D62F1D" w:rsidRPr="00D62F1D">
        <w:rPr>
          <w:sz w:val="26"/>
        </w:rPr>
        <w:t>стандартом/образовательным стандартом высшего образования, установленным самостоятельно ФГАОУ ВО «Балтийский федеральный университет имени Иммануила Канта»</w:t>
      </w:r>
      <w:r w:rsidR="000A1DC8" w:rsidRPr="000A1DC8">
        <w:rPr>
          <w:sz w:val="26"/>
        </w:rPr>
        <w:t xml:space="preserve"> для очной формы обучения, вне зависимости от формы обучения, по которой обучалось лицо, получающее справку об обучении</w:t>
      </w:r>
      <w:r w:rsidR="008C282B">
        <w:rPr>
          <w:sz w:val="26"/>
        </w:rPr>
        <w:t xml:space="preserve">, </w:t>
      </w:r>
      <w:r w:rsidR="000A1DC8" w:rsidRPr="000A1DC8">
        <w:rPr>
          <w:sz w:val="26"/>
        </w:rPr>
        <w:t xml:space="preserve"> справку о периоде обучения. Срок освоения указывается в годах и месяцах (число лет (цифрами), слово «лет» или «года», число месяцев (цифрами), слово «месяц» в соответствующем падеже); </w:t>
      </w:r>
    </w:p>
    <w:p w:rsidR="006B2296" w:rsidRDefault="00F255A8" w:rsidP="00F255A8">
      <w:pPr>
        <w:numPr>
          <w:ilvl w:val="0"/>
          <w:numId w:val="6"/>
        </w:numPr>
        <w:spacing w:after="26" w:line="259" w:lineRule="auto"/>
        <w:ind w:right="61" w:firstLine="567"/>
        <w:jc w:val="both"/>
        <w:rPr>
          <w:sz w:val="26"/>
        </w:rPr>
      </w:pPr>
      <w:r>
        <w:rPr>
          <w:sz w:val="26"/>
        </w:rPr>
        <w:lastRenderedPageBreak/>
        <w:t xml:space="preserve"> </w:t>
      </w:r>
      <w:r w:rsidR="000A1DC8" w:rsidRPr="006B2296">
        <w:rPr>
          <w:sz w:val="26"/>
        </w:rPr>
        <w:t xml:space="preserve">в </w:t>
      </w:r>
      <w:r w:rsidR="00D05EC3">
        <w:rPr>
          <w:sz w:val="26"/>
        </w:rPr>
        <w:t>строке «Направление подготовки / специальность</w:t>
      </w:r>
      <w:r w:rsidR="000A1DC8" w:rsidRPr="006B2296">
        <w:rPr>
          <w:sz w:val="26"/>
        </w:rPr>
        <w:t xml:space="preserve">» указывается цифровой код и наименование направления подготовки или специальности в соответствии с федеральным государственным образовательным </w:t>
      </w:r>
      <w:r w:rsidR="00D62F1D" w:rsidRPr="00D62F1D">
        <w:rPr>
          <w:sz w:val="26"/>
        </w:rPr>
        <w:t>стандартом/образовательным стандартом высшего образования, установленным самостоятельно ФГАОУ ВО «Балтийский федеральный университет имени Иммануила Канта»</w:t>
      </w:r>
      <w:r w:rsidR="000A1DC8" w:rsidRPr="006B2296">
        <w:rPr>
          <w:sz w:val="26"/>
        </w:rPr>
        <w:t xml:space="preserve"> (с прописной буквы); </w:t>
      </w:r>
    </w:p>
    <w:p w:rsidR="00B000E4" w:rsidRDefault="00A11F45" w:rsidP="00A11F45">
      <w:pPr>
        <w:numPr>
          <w:ilvl w:val="0"/>
          <w:numId w:val="6"/>
        </w:numPr>
        <w:spacing w:after="26" w:line="259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Pr="006B2296">
        <w:rPr>
          <w:sz w:val="26"/>
        </w:rPr>
        <w:t xml:space="preserve">в </w:t>
      </w:r>
      <w:r>
        <w:rPr>
          <w:sz w:val="26"/>
        </w:rPr>
        <w:t>строке «Профиль / специализация / программа</w:t>
      </w:r>
      <w:r w:rsidRPr="006B2296">
        <w:rPr>
          <w:sz w:val="26"/>
        </w:rPr>
        <w:t>»</w:t>
      </w:r>
      <w:r w:rsidR="007700AB">
        <w:rPr>
          <w:sz w:val="26"/>
        </w:rPr>
        <w:t xml:space="preserve"> - </w:t>
      </w:r>
      <w:r w:rsidR="007700AB" w:rsidRPr="007700AB">
        <w:rPr>
          <w:sz w:val="26"/>
        </w:rPr>
        <w:t xml:space="preserve">если основной образовательной программой предусмотрено наличие специализаций, то на отдельной строке пишется «Специализация:» и указывается наименование специализации в кавычках с прописной буквы; если основной образовательной программой предусмотрено наличие профилей, то на отдельной строке пишется «Профиль(и):» и указывается наименование профиля(ей) образовательной программы в кавычках с прописной буквы; </w:t>
      </w:r>
    </w:p>
    <w:p w:rsidR="000A1DC8" w:rsidRPr="006B2296" w:rsidRDefault="00B000E4" w:rsidP="00A11F45">
      <w:pPr>
        <w:numPr>
          <w:ilvl w:val="0"/>
          <w:numId w:val="6"/>
        </w:numPr>
        <w:spacing w:after="26" w:line="259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0A1DC8" w:rsidRPr="006B2296">
        <w:rPr>
          <w:sz w:val="26"/>
        </w:rPr>
        <w:t xml:space="preserve">после </w:t>
      </w:r>
      <w:r w:rsidR="000A1DC8" w:rsidRPr="006B2296">
        <w:rPr>
          <w:sz w:val="26"/>
        </w:rPr>
        <w:tab/>
        <w:t>слов «Курсовые работы</w:t>
      </w:r>
      <w:r>
        <w:rPr>
          <w:sz w:val="26"/>
        </w:rPr>
        <w:t xml:space="preserve"> (проекты)</w:t>
      </w:r>
      <w:r w:rsidR="000A1DC8" w:rsidRPr="006B2296">
        <w:rPr>
          <w:sz w:val="26"/>
        </w:rPr>
        <w:t xml:space="preserve">:» на отдельных строках последовательно указывается перечень курсовых работ, выполненных при освоении образовательной программы, с указанием дисциплины (модуля) (дисциплин, модулей), по которым выполнялась курсовая работа, и через запятую проставляется оценка прописью. В случае, если обучающий, получающий справку, не выполнял курсовые работы, то после слов «Курсовые работы:» вписывается «не выполнял(а)». </w:t>
      </w:r>
    </w:p>
    <w:p w:rsidR="000A1DC8" w:rsidRDefault="00F255A8" w:rsidP="00F255A8">
      <w:pPr>
        <w:numPr>
          <w:ilvl w:val="0"/>
          <w:numId w:val="6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0A1DC8" w:rsidRPr="000A1DC8">
        <w:rPr>
          <w:sz w:val="26"/>
        </w:rPr>
        <w:t>после слов «Практика:» на отдельных строках последовательно указываются все виды пройденных практик (учебная, производственная, преддипломная) и (или) видов научно-исследовательской работы и количество недель в соответствии с учебным планом или ее трудоемкость в зачетных единицах, через запятую проставляется полученная оценка прописью</w:t>
      </w:r>
      <w:r w:rsidR="009E1662">
        <w:rPr>
          <w:sz w:val="26"/>
        </w:rPr>
        <w:t xml:space="preserve">. </w:t>
      </w:r>
      <w:r w:rsidR="009E1662" w:rsidRPr="006B2296">
        <w:rPr>
          <w:sz w:val="26"/>
        </w:rPr>
        <w:t>В случае, если обучающий</w:t>
      </w:r>
      <w:r w:rsidR="00D8426B">
        <w:rPr>
          <w:sz w:val="26"/>
        </w:rPr>
        <w:t>ся</w:t>
      </w:r>
      <w:r w:rsidR="009E1662" w:rsidRPr="006B2296">
        <w:rPr>
          <w:sz w:val="26"/>
        </w:rPr>
        <w:t xml:space="preserve">, получающий справку, не </w:t>
      </w:r>
      <w:r w:rsidR="009E1662">
        <w:rPr>
          <w:sz w:val="26"/>
        </w:rPr>
        <w:t>проходил практику</w:t>
      </w:r>
      <w:r w:rsidR="009E1662" w:rsidRPr="006B2296">
        <w:rPr>
          <w:sz w:val="26"/>
        </w:rPr>
        <w:t>, то после слов «</w:t>
      </w:r>
      <w:r w:rsidR="009E1662" w:rsidRPr="000A1DC8">
        <w:rPr>
          <w:sz w:val="26"/>
        </w:rPr>
        <w:t>Практика:</w:t>
      </w:r>
      <w:r w:rsidR="009E1662" w:rsidRPr="006B2296">
        <w:rPr>
          <w:sz w:val="26"/>
        </w:rPr>
        <w:t>» вписывается «не выполнял(а)».</w:t>
      </w:r>
      <w:r w:rsidR="000A1DC8" w:rsidRPr="000A1DC8">
        <w:rPr>
          <w:sz w:val="26"/>
        </w:rPr>
        <w:t xml:space="preserve">; </w:t>
      </w:r>
    </w:p>
    <w:p w:rsidR="00D8426B" w:rsidRDefault="00D8426B" w:rsidP="00D8426B">
      <w:pPr>
        <w:numPr>
          <w:ilvl w:val="0"/>
          <w:numId w:val="6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после слов «Государственные итоговые экзамены</w:t>
      </w:r>
      <w:r w:rsidR="00B000E4">
        <w:rPr>
          <w:sz w:val="26"/>
        </w:rPr>
        <w:t xml:space="preserve"> (</w:t>
      </w:r>
      <w:r w:rsidR="00B000E4" w:rsidRPr="00B000E4">
        <w:rPr>
          <w:sz w:val="26"/>
        </w:rPr>
        <w:t>демонстрационный экзамен)</w:t>
      </w:r>
      <w:r>
        <w:rPr>
          <w:sz w:val="26"/>
        </w:rPr>
        <w:t xml:space="preserve">:» </w:t>
      </w:r>
      <w:r w:rsidRPr="006551F2">
        <w:rPr>
          <w:sz w:val="26"/>
        </w:rPr>
        <w:t>последовательно перечисляется наименование предусмотренных образовательной программой высшего</w:t>
      </w:r>
      <w:r w:rsidR="00627908">
        <w:rPr>
          <w:sz w:val="26"/>
        </w:rPr>
        <w:t xml:space="preserve"> (среднего)</w:t>
      </w:r>
      <w:r w:rsidRPr="006551F2">
        <w:rPr>
          <w:sz w:val="26"/>
        </w:rPr>
        <w:t xml:space="preserve"> образования видов государственн</w:t>
      </w:r>
      <w:r w:rsidR="00411A03">
        <w:rPr>
          <w:sz w:val="26"/>
        </w:rPr>
        <w:t>ых</w:t>
      </w:r>
      <w:r w:rsidRPr="006551F2">
        <w:rPr>
          <w:sz w:val="26"/>
        </w:rPr>
        <w:t xml:space="preserve"> итоговой </w:t>
      </w:r>
      <w:r w:rsidR="00411A03">
        <w:rPr>
          <w:sz w:val="26"/>
        </w:rPr>
        <w:t>экзаменов</w:t>
      </w:r>
      <w:r w:rsidRPr="006551F2">
        <w:rPr>
          <w:sz w:val="26"/>
        </w:rPr>
        <w:t>; пишется полученная оценка прописью (отли</w:t>
      </w:r>
      <w:r>
        <w:rPr>
          <w:sz w:val="26"/>
        </w:rPr>
        <w:t>чно, хорошо, удовлетворительно).</w:t>
      </w:r>
      <w:r w:rsidR="00627908">
        <w:rPr>
          <w:sz w:val="26"/>
        </w:rPr>
        <w:t xml:space="preserve"> В случае</w:t>
      </w:r>
      <w:r w:rsidR="00627908" w:rsidRPr="006B2296">
        <w:rPr>
          <w:sz w:val="26"/>
        </w:rPr>
        <w:t xml:space="preserve">, </w:t>
      </w:r>
      <w:r w:rsidR="00627908">
        <w:rPr>
          <w:sz w:val="26"/>
        </w:rPr>
        <w:t xml:space="preserve">если </w:t>
      </w:r>
      <w:r w:rsidR="00627908" w:rsidRPr="006551F2">
        <w:rPr>
          <w:sz w:val="26"/>
        </w:rPr>
        <w:t>образовательной программой высшего</w:t>
      </w:r>
      <w:r w:rsidR="00627908">
        <w:rPr>
          <w:sz w:val="26"/>
        </w:rPr>
        <w:t xml:space="preserve"> (среднего) </w:t>
      </w:r>
      <w:r w:rsidR="00627908" w:rsidRPr="006551F2">
        <w:rPr>
          <w:sz w:val="26"/>
        </w:rPr>
        <w:t>образования</w:t>
      </w:r>
      <w:r w:rsidR="00627908">
        <w:rPr>
          <w:sz w:val="26"/>
        </w:rPr>
        <w:t xml:space="preserve"> не предусмотрено сдача государственного </w:t>
      </w:r>
      <w:r w:rsidR="00627908" w:rsidRPr="006551F2">
        <w:rPr>
          <w:sz w:val="26"/>
        </w:rPr>
        <w:t>итогов</w:t>
      </w:r>
      <w:r w:rsidR="00627908">
        <w:rPr>
          <w:sz w:val="26"/>
        </w:rPr>
        <w:t>ого экзамена, то вписывается «не предусмотрено».</w:t>
      </w:r>
      <w:r>
        <w:rPr>
          <w:sz w:val="26"/>
        </w:rPr>
        <w:t xml:space="preserve"> В случае</w:t>
      </w:r>
      <w:r w:rsidRPr="006B2296">
        <w:rPr>
          <w:sz w:val="26"/>
        </w:rPr>
        <w:t>, если обучающий</w:t>
      </w:r>
      <w:r>
        <w:rPr>
          <w:sz w:val="26"/>
        </w:rPr>
        <w:t>ся не проходил</w:t>
      </w:r>
      <w:r w:rsidR="00627908">
        <w:rPr>
          <w:sz w:val="26"/>
        </w:rPr>
        <w:t xml:space="preserve"> государственн</w:t>
      </w:r>
      <w:r w:rsidR="00411A03">
        <w:rPr>
          <w:sz w:val="26"/>
        </w:rPr>
        <w:t>ый</w:t>
      </w:r>
      <w:r>
        <w:rPr>
          <w:sz w:val="26"/>
        </w:rPr>
        <w:t xml:space="preserve"> </w:t>
      </w:r>
      <w:r w:rsidRPr="006551F2">
        <w:rPr>
          <w:sz w:val="26"/>
        </w:rPr>
        <w:t>итогов</w:t>
      </w:r>
      <w:r w:rsidR="00411A03">
        <w:rPr>
          <w:sz w:val="26"/>
        </w:rPr>
        <w:t>ый экзамен</w:t>
      </w:r>
      <w:r>
        <w:rPr>
          <w:sz w:val="26"/>
        </w:rPr>
        <w:t>, то вписывается «не сдавал(а)»;</w:t>
      </w:r>
    </w:p>
    <w:p w:rsidR="00627908" w:rsidRPr="000A1DC8" w:rsidRDefault="00627908" w:rsidP="00D8426B">
      <w:pPr>
        <w:numPr>
          <w:ilvl w:val="0"/>
          <w:numId w:val="6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после слов «Выполнение выпускной </w:t>
      </w:r>
      <w:r w:rsidR="00DF69C5">
        <w:rPr>
          <w:sz w:val="26"/>
        </w:rPr>
        <w:t xml:space="preserve">квалификационной работы:» </w:t>
      </w:r>
      <w:r w:rsidR="00462FE5" w:rsidRPr="006B2296">
        <w:rPr>
          <w:sz w:val="26"/>
        </w:rPr>
        <w:t>если обучающий</w:t>
      </w:r>
      <w:r w:rsidR="00462FE5">
        <w:rPr>
          <w:sz w:val="26"/>
        </w:rPr>
        <w:t xml:space="preserve">ся не выполнял выпускную квалификационную работу, то вписывается «не выполнял(а)». В исключительных случаях, </w:t>
      </w:r>
      <w:r w:rsidR="009A1C3A">
        <w:rPr>
          <w:sz w:val="26"/>
        </w:rPr>
        <w:t xml:space="preserve">указывается тема выпускной квалификационной работы без сокращений; </w:t>
      </w:r>
      <w:r w:rsidR="009A1C3A" w:rsidRPr="006551F2">
        <w:rPr>
          <w:sz w:val="26"/>
        </w:rPr>
        <w:t>пишется полученная оценка прописью (отли</w:t>
      </w:r>
      <w:r w:rsidR="009A1C3A">
        <w:rPr>
          <w:sz w:val="26"/>
        </w:rPr>
        <w:t>чно, хорошо, удовлетворительно).</w:t>
      </w:r>
      <w:r w:rsidR="00D101CD" w:rsidRPr="006B2296">
        <w:rPr>
          <w:sz w:val="26"/>
        </w:rPr>
        <w:t xml:space="preserve"> </w:t>
      </w:r>
    </w:p>
    <w:p w:rsidR="009E1662" w:rsidRDefault="000A1DC8" w:rsidP="009E1662">
      <w:pPr>
        <w:spacing w:after="13" w:line="268" w:lineRule="auto"/>
        <w:ind w:right="61" w:firstLine="567"/>
        <w:jc w:val="both"/>
        <w:rPr>
          <w:sz w:val="26"/>
        </w:rPr>
      </w:pPr>
      <w:r w:rsidRPr="00AE5EDB">
        <w:rPr>
          <w:sz w:val="26"/>
        </w:rPr>
        <w:t xml:space="preserve">2.5. </w:t>
      </w:r>
      <w:r w:rsidR="00F255A8">
        <w:rPr>
          <w:sz w:val="26"/>
        </w:rPr>
        <w:t xml:space="preserve"> </w:t>
      </w:r>
      <w:r w:rsidRPr="00AE5EDB">
        <w:rPr>
          <w:sz w:val="26"/>
        </w:rPr>
        <w:t>В справке об обучении</w:t>
      </w:r>
      <w:r w:rsidR="008C282B">
        <w:rPr>
          <w:sz w:val="26"/>
        </w:rPr>
        <w:t>,</w:t>
      </w:r>
      <w:r w:rsidRPr="00AE5EDB">
        <w:rPr>
          <w:sz w:val="26"/>
        </w:rPr>
        <w:t xml:space="preserve"> справке о периоде обучения на лицевой стороне вписываются регистрационный номер и дата выдачи по книге регистрации справок с указанием числа (цифрами), месяца (прописью), года (четырехзначное число арабскими цифрами). </w:t>
      </w:r>
    </w:p>
    <w:p w:rsidR="006551F2" w:rsidRDefault="000A1DC8" w:rsidP="00F255A8">
      <w:pPr>
        <w:ind w:left="-15" w:right="61" w:firstLine="567"/>
        <w:jc w:val="both"/>
        <w:rPr>
          <w:sz w:val="26"/>
        </w:rPr>
      </w:pPr>
      <w:r w:rsidRPr="000A1DC8">
        <w:rPr>
          <w:sz w:val="26"/>
        </w:rPr>
        <w:lastRenderedPageBreak/>
        <w:t>2.6. На оборотной стороне справки об обучении</w:t>
      </w:r>
      <w:r w:rsidR="008C282B">
        <w:rPr>
          <w:sz w:val="26"/>
        </w:rPr>
        <w:t xml:space="preserve">, </w:t>
      </w:r>
      <w:r w:rsidRPr="000A1DC8">
        <w:rPr>
          <w:sz w:val="26"/>
        </w:rPr>
        <w:t xml:space="preserve">справки о периоде обучения вносятся «Сведения о содержании и результатах освоения основной образовательной программы» в следующей последовательности: </w:t>
      </w:r>
    </w:p>
    <w:p w:rsidR="000A1DC8" w:rsidRPr="000A1DC8" w:rsidRDefault="000A1DC8" w:rsidP="00F255A8">
      <w:pPr>
        <w:ind w:left="-15" w:right="61" w:firstLine="567"/>
        <w:jc w:val="both"/>
        <w:rPr>
          <w:sz w:val="26"/>
        </w:rPr>
      </w:pPr>
      <w:r w:rsidRPr="000A1DC8">
        <w:rPr>
          <w:sz w:val="26"/>
        </w:rPr>
        <w:t>–</w:t>
      </w:r>
      <w:r w:rsidR="006551F2">
        <w:rPr>
          <w:sz w:val="26"/>
        </w:rPr>
        <w:t xml:space="preserve"> </w:t>
      </w:r>
      <w:r w:rsidRPr="000A1DC8">
        <w:rPr>
          <w:sz w:val="26"/>
        </w:rPr>
        <w:t xml:space="preserve">перечень и объем изученных учебных предметов, курсов, дисциплин (модулей) (кроме факультативных), пройденных практик, выполненных научных исследований по соответствующей  образовательной программе:  в первом столбце таблицы пишется наименование учебных предметов, курсов, дисциплин (модулей), пройденных практик, выполненных научных исследований в соответствии с учебным планом; во втором столбце таблицы – трудоемкость в часах или зачетных единицах (цифрами); в третьем столбце таблицы – оценка, полученная при промежуточной аттестации, прописью (отлично, хорошо, удовлетворительно, зачтено). </w:t>
      </w:r>
    </w:p>
    <w:p w:rsidR="000A1DC8" w:rsidRPr="000A1DC8" w:rsidRDefault="00B76ED5" w:rsidP="00F255A8">
      <w:pPr>
        <w:numPr>
          <w:ilvl w:val="0"/>
          <w:numId w:val="8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087F3D">
        <w:rPr>
          <w:sz w:val="26"/>
        </w:rPr>
        <w:t>в</w:t>
      </w:r>
      <w:r w:rsidR="000A1DC8" w:rsidRPr="000A1DC8">
        <w:rPr>
          <w:sz w:val="26"/>
        </w:rPr>
        <w:t xml:space="preserve"> таблиц</w:t>
      </w:r>
      <w:r w:rsidR="00087F3D">
        <w:rPr>
          <w:sz w:val="26"/>
        </w:rPr>
        <w:t>е</w:t>
      </w:r>
      <w:r w:rsidR="000A1DC8" w:rsidRPr="000A1DC8">
        <w:rPr>
          <w:sz w:val="26"/>
        </w:rPr>
        <w:t xml:space="preserve"> пишется «Факультативные дисциплины:»; в первом столбце таблицы – наименование факультативных дисциплин, по которым обучающийся был аттестован; во втором столбце таблицы – трудоемкость факультативной дисциплины в часах или зачетных единицах (цифрами); в третьем столбце таблицы – оценка, полученная при промежуточной аттестации, прописью (отлично, хорошо, удовлетворительно, зачтено). </w:t>
      </w:r>
    </w:p>
    <w:p w:rsidR="000A1DC8" w:rsidRDefault="00F255A8" w:rsidP="00F255A8">
      <w:pPr>
        <w:numPr>
          <w:ilvl w:val="0"/>
          <w:numId w:val="8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0A1DC8" w:rsidRPr="000A1DC8">
        <w:rPr>
          <w:sz w:val="26"/>
        </w:rPr>
        <w:t>на отдельной строке таблицы общая трудоемкость</w:t>
      </w:r>
      <w:r w:rsidR="0091373B">
        <w:rPr>
          <w:sz w:val="26"/>
        </w:rPr>
        <w:t xml:space="preserve"> «ВСЕГО» </w:t>
      </w:r>
      <w:r w:rsidR="000A1DC8" w:rsidRPr="000A1DC8">
        <w:rPr>
          <w:sz w:val="26"/>
        </w:rPr>
        <w:t xml:space="preserve">в часах или зачетных единицах (цифрами). </w:t>
      </w:r>
    </w:p>
    <w:p w:rsidR="001C2067" w:rsidRDefault="00B76ED5" w:rsidP="00F255A8">
      <w:pPr>
        <w:numPr>
          <w:ilvl w:val="0"/>
          <w:numId w:val="8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91373B">
        <w:rPr>
          <w:sz w:val="26"/>
        </w:rPr>
        <w:t xml:space="preserve">на отдельной строке в случае отчисления из БФУ им. И. Канта указывается «Приказ об отчислении» его регистрационный номер </w:t>
      </w:r>
      <w:r w:rsidR="0091373B" w:rsidRPr="00AE5EDB">
        <w:rPr>
          <w:sz w:val="26"/>
        </w:rPr>
        <w:t>(цифрами)</w:t>
      </w:r>
      <w:r w:rsidR="0091373B">
        <w:rPr>
          <w:sz w:val="26"/>
        </w:rPr>
        <w:t xml:space="preserve"> и даты </w:t>
      </w:r>
      <w:r w:rsidR="0091373B" w:rsidRPr="00AE5EDB">
        <w:rPr>
          <w:sz w:val="26"/>
        </w:rPr>
        <w:t>указанием числа (цифрами), месяца (</w:t>
      </w:r>
      <w:r w:rsidR="0091373B">
        <w:rPr>
          <w:sz w:val="26"/>
        </w:rPr>
        <w:t>цифрами</w:t>
      </w:r>
      <w:r w:rsidR="0091373B" w:rsidRPr="00AE5EDB">
        <w:rPr>
          <w:sz w:val="26"/>
        </w:rPr>
        <w:t>), года (четырехзначное число арабскими цифрами)</w:t>
      </w:r>
      <w:r w:rsidR="0091373B">
        <w:rPr>
          <w:sz w:val="26"/>
        </w:rPr>
        <w:t>.</w:t>
      </w:r>
      <w:r w:rsidR="00972BFC">
        <w:rPr>
          <w:sz w:val="26"/>
        </w:rPr>
        <w:t xml:space="preserve"> В случае продолжения обучения указывается «Справка дана по требованию».</w:t>
      </w:r>
    </w:p>
    <w:p w:rsidR="007700AB" w:rsidRDefault="001C2067" w:rsidP="00F255A8">
      <w:pPr>
        <w:numPr>
          <w:ilvl w:val="0"/>
          <w:numId w:val="8"/>
        </w:numPr>
        <w:spacing w:after="13" w:line="268" w:lineRule="auto"/>
        <w:ind w:right="61" w:firstLine="567"/>
        <w:jc w:val="both"/>
        <w:rPr>
          <w:sz w:val="26"/>
        </w:rPr>
      </w:pPr>
      <w:r w:rsidRPr="001C2067">
        <w:rPr>
          <w:sz w:val="26"/>
        </w:rPr>
        <w:t xml:space="preserve"> в строке «Дополнительные сведения:» указываются следующие сведения: если за время обучения изменилось наименование образовательной организации, то на отдельной строке пишется «Образовательная организация переименована в 20____ г.». В следующей строке указывается «Старое полное наименование образовательной организации». При неоднократном переименовании за период обучения сведений о переименовании образовательной организации указывается необходимое количество раз в хронологическом порядке; </w:t>
      </w:r>
    </w:p>
    <w:p w:rsidR="00B76ED5" w:rsidRDefault="00B76ED5" w:rsidP="00F255A8">
      <w:pPr>
        <w:numPr>
          <w:ilvl w:val="0"/>
          <w:numId w:val="8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1C2067" w:rsidRPr="001C2067">
        <w:rPr>
          <w:sz w:val="26"/>
        </w:rPr>
        <w:t xml:space="preserve">в случае, если отдельные компоненты основной образовательной программы освоены студентом в другой(их) образовательной(ых) организации(ях), то на отдельной строке пишется «Часть основной образовательной программы в объеме ___часов (зачетных единиц) освоена в «__________________» с указанием количества зачетных единиц цифрами и полного наименования образовательной организации; </w:t>
      </w:r>
    </w:p>
    <w:p w:rsidR="0091373B" w:rsidRPr="001C2067" w:rsidRDefault="00B76ED5" w:rsidP="00F255A8">
      <w:pPr>
        <w:numPr>
          <w:ilvl w:val="0"/>
          <w:numId w:val="8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t xml:space="preserve"> </w:t>
      </w:r>
      <w:r w:rsidR="001C2067" w:rsidRPr="001C2067">
        <w:rPr>
          <w:sz w:val="26"/>
        </w:rPr>
        <w:t>на отдельной строке указывается «Приказ об отчислении</w:t>
      </w:r>
      <w:r w:rsidR="00462FE5">
        <w:rPr>
          <w:sz w:val="26"/>
        </w:rPr>
        <w:t xml:space="preserve"> из БФУ им. И. Канта</w:t>
      </w:r>
      <w:r w:rsidR="001C2067" w:rsidRPr="001C2067">
        <w:rPr>
          <w:sz w:val="26"/>
        </w:rPr>
        <w:t xml:space="preserve"> от __ __________ ______ № __» (Дата приказа записывается с указанием числа (цифрами), месяца (прописью), года (четырехзначным числом арабскими цифрами). В случае, если обучающийся </w:t>
      </w:r>
      <w:r w:rsidR="007700AB">
        <w:rPr>
          <w:sz w:val="26"/>
        </w:rPr>
        <w:t>продолжает обучение в</w:t>
      </w:r>
      <w:r w:rsidR="001C2067" w:rsidRPr="001C2067">
        <w:rPr>
          <w:sz w:val="26"/>
        </w:rPr>
        <w:t xml:space="preserve"> БФУ им. И. Канта и просит выдать ему справку о периоде обучения, то в строке указывается «Справка выдана по требованию».</w:t>
      </w:r>
    </w:p>
    <w:p w:rsidR="0091373B" w:rsidRDefault="0091373B" w:rsidP="00F255A8">
      <w:pPr>
        <w:numPr>
          <w:ilvl w:val="0"/>
          <w:numId w:val="8"/>
        </w:numPr>
        <w:spacing w:after="13" w:line="268" w:lineRule="auto"/>
        <w:ind w:right="61" w:firstLine="567"/>
        <w:jc w:val="both"/>
        <w:rPr>
          <w:sz w:val="26"/>
        </w:rPr>
      </w:pPr>
      <w:r>
        <w:rPr>
          <w:sz w:val="26"/>
        </w:rPr>
        <w:lastRenderedPageBreak/>
        <w:t xml:space="preserve"> на отдельной строке проводится черта посередине которой указывается «Конец документа».</w:t>
      </w:r>
    </w:p>
    <w:p w:rsidR="0091373B" w:rsidRPr="00204793" w:rsidRDefault="0091373B" w:rsidP="001C2067">
      <w:pPr>
        <w:spacing w:after="29" w:line="259" w:lineRule="auto"/>
        <w:ind w:left="567"/>
        <w:jc w:val="both"/>
        <w:rPr>
          <w:sz w:val="26"/>
          <w:highlight w:val="yellow"/>
        </w:rPr>
      </w:pPr>
    </w:p>
    <w:p w:rsidR="00010B1F" w:rsidRDefault="00010B1F" w:rsidP="00863DBA">
      <w:pPr>
        <w:spacing w:after="120" w:line="283" w:lineRule="auto"/>
        <w:ind w:left="1134" w:right="1276"/>
        <w:jc w:val="center"/>
        <w:rPr>
          <w:b/>
          <w:sz w:val="26"/>
        </w:rPr>
      </w:pPr>
      <w:r w:rsidRPr="00010B1F">
        <w:rPr>
          <w:b/>
          <w:sz w:val="26"/>
        </w:rPr>
        <w:t>III. Порядок предоставления справки об обучении</w:t>
      </w:r>
      <w:r w:rsidR="00150164">
        <w:rPr>
          <w:b/>
          <w:sz w:val="26"/>
        </w:rPr>
        <w:t>,</w:t>
      </w:r>
      <w:r w:rsidRPr="00010B1F">
        <w:rPr>
          <w:b/>
          <w:sz w:val="26"/>
        </w:rPr>
        <w:t xml:space="preserve"> справки о периоде обучения</w:t>
      </w:r>
    </w:p>
    <w:p w:rsidR="00010B1F" w:rsidRPr="00010B1F" w:rsidRDefault="00010B1F" w:rsidP="00966583">
      <w:pPr>
        <w:numPr>
          <w:ilvl w:val="1"/>
          <w:numId w:val="10"/>
        </w:numPr>
        <w:spacing w:line="268" w:lineRule="auto"/>
        <w:ind w:left="0" w:firstLine="567"/>
        <w:jc w:val="both"/>
        <w:rPr>
          <w:sz w:val="26"/>
        </w:rPr>
      </w:pPr>
      <w:r w:rsidRPr="00010B1F">
        <w:rPr>
          <w:sz w:val="26"/>
        </w:rPr>
        <w:t>Основанием для выдачи справки об обучении является приказ о</w:t>
      </w:r>
      <w:r w:rsidR="007700AB">
        <w:rPr>
          <w:sz w:val="26"/>
        </w:rPr>
        <w:t>б</w:t>
      </w:r>
      <w:r w:rsidRPr="00010B1F">
        <w:rPr>
          <w:sz w:val="26"/>
        </w:rPr>
        <w:t xml:space="preserve"> </w:t>
      </w:r>
      <w:r w:rsidR="007700AB">
        <w:rPr>
          <w:sz w:val="26"/>
        </w:rPr>
        <w:t>отчислении</w:t>
      </w:r>
      <w:r w:rsidRPr="00010B1F">
        <w:rPr>
          <w:sz w:val="26"/>
        </w:rPr>
        <w:t xml:space="preserve"> </w:t>
      </w:r>
      <w:r w:rsidRPr="00AE5EDB">
        <w:rPr>
          <w:sz w:val="26"/>
        </w:rPr>
        <w:t xml:space="preserve">из </w:t>
      </w:r>
      <w:r>
        <w:rPr>
          <w:sz w:val="26"/>
        </w:rPr>
        <w:t>БФУ им. И. Канта</w:t>
      </w:r>
      <w:r w:rsidRPr="00010B1F">
        <w:rPr>
          <w:sz w:val="26"/>
        </w:rPr>
        <w:t xml:space="preserve">. </w:t>
      </w:r>
    </w:p>
    <w:p w:rsidR="00087B64" w:rsidRDefault="00010B1F" w:rsidP="00A10F94">
      <w:pPr>
        <w:numPr>
          <w:ilvl w:val="1"/>
          <w:numId w:val="12"/>
        </w:numPr>
        <w:spacing w:line="268" w:lineRule="auto"/>
        <w:ind w:left="0" w:firstLine="567"/>
        <w:jc w:val="both"/>
        <w:rPr>
          <w:sz w:val="26"/>
        </w:rPr>
      </w:pPr>
      <w:r w:rsidRPr="00087B64">
        <w:rPr>
          <w:sz w:val="26"/>
        </w:rPr>
        <w:t>Основанием для выдачи справки о периоде обучения является заявление</w:t>
      </w:r>
      <w:r w:rsidR="000459D5" w:rsidRPr="00087B64">
        <w:rPr>
          <w:sz w:val="26"/>
        </w:rPr>
        <w:t xml:space="preserve"> (Приложение </w:t>
      </w:r>
      <w:r w:rsidR="000A6383" w:rsidRPr="00087B64">
        <w:rPr>
          <w:sz w:val="26"/>
        </w:rPr>
        <w:t>2</w:t>
      </w:r>
      <w:r w:rsidR="000459D5" w:rsidRPr="00087B64">
        <w:rPr>
          <w:sz w:val="26"/>
        </w:rPr>
        <w:t>)</w:t>
      </w:r>
      <w:r w:rsidRPr="00087B64">
        <w:rPr>
          <w:sz w:val="26"/>
        </w:rPr>
        <w:t xml:space="preserve"> </w:t>
      </w:r>
      <w:r w:rsidR="000459D5" w:rsidRPr="00087B64">
        <w:rPr>
          <w:sz w:val="26"/>
        </w:rPr>
        <w:t>либо электронн</w:t>
      </w:r>
      <w:r w:rsidR="00C75EF2">
        <w:rPr>
          <w:sz w:val="26"/>
        </w:rPr>
        <w:t>ое</w:t>
      </w:r>
      <w:r w:rsidR="000459D5" w:rsidRPr="00087B64">
        <w:rPr>
          <w:sz w:val="26"/>
        </w:rPr>
        <w:t xml:space="preserve"> за</w:t>
      </w:r>
      <w:r w:rsidR="00C75EF2">
        <w:rPr>
          <w:sz w:val="26"/>
        </w:rPr>
        <w:t>я</w:t>
      </w:r>
      <w:r w:rsidR="000459D5" w:rsidRPr="00087B64">
        <w:rPr>
          <w:sz w:val="26"/>
        </w:rPr>
        <w:t>в</w:t>
      </w:r>
      <w:r w:rsidR="00C75EF2">
        <w:rPr>
          <w:sz w:val="26"/>
        </w:rPr>
        <w:t>ление</w:t>
      </w:r>
      <w:r w:rsidR="000459D5" w:rsidRPr="00087B64">
        <w:rPr>
          <w:sz w:val="26"/>
        </w:rPr>
        <w:t xml:space="preserve"> на официальном сайте БФУ им. И. Канта </w:t>
      </w:r>
      <w:r w:rsidR="000459D5" w:rsidRPr="00087B64">
        <w:rPr>
          <w:sz w:val="26"/>
          <w:lang w:val="en-US"/>
        </w:rPr>
        <w:t>www</w:t>
      </w:r>
      <w:r w:rsidR="000459D5" w:rsidRPr="00087B64">
        <w:rPr>
          <w:sz w:val="26"/>
        </w:rPr>
        <w:t>.</w:t>
      </w:r>
      <w:r w:rsidR="000459D5" w:rsidRPr="00087B64">
        <w:rPr>
          <w:sz w:val="26"/>
          <w:lang w:val="en-US"/>
        </w:rPr>
        <w:t>kantiana</w:t>
      </w:r>
      <w:r w:rsidR="000459D5" w:rsidRPr="00087B64">
        <w:rPr>
          <w:sz w:val="26"/>
        </w:rPr>
        <w:t>.</w:t>
      </w:r>
      <w:r w:rsidR="000459D5" w:rsidRPr="00087B64">
        <w:rPr>
          <w:sz w:val="26"/>
          <w:lang w:val="en-US"/>
        </w:rPr>
        <w:t>ru</w:t>
      </w:r>
      <w:r w:rsidR="000459D5" w:rsidRPr="00087B64">
        <w:rPr>
          <w:sz w:val="26"/>
        </w:rPr>
        <w:t xml:space="preserve"> </w:t>
      </w:r>
      <w:r w:rsidR="00087B64" w:rsidRPr="00087B64">
        <w:rPr>
          <w:sz w:val="26"/>
        </w:rPr>
        <w:t xml:space="preserve">от </w:t>
      </w:r>
      <w:r w:rsidRPr="00087B64">
        <w:rPr>
          <w:sz w:val="26"/>
        </w:rPr>
        <w:t>обучающегося, осваивающего в БФУ им. И. Канта соответств</w:t>
      </w:r>
      <w:r w:rsidR="000459D5" w:rsidRPr="00087B64">
        <w:rPr>
          <w:sz w:val="26"/>
        </w:rPr>
        <w:t>ующую образовательную программу</w:t>
      </w:r>
      <w:r w:rsidRPr="00087B64">
        <w:rPr>
          <w:sz w:val="26"/>
        </w:rPr>
        <w:t xml:space="preserve">, в том числе в связи с его намерением быть переведенным в другую образовательную организацию. </w:t>
      </w:r>
    </w:p>
    <w:p w:rsidR="00010B1F" w:rsidRPr="00087B64" w:rsidRDefault="00010B1F" w:rsidP="00A10F94">
      <w:pPr>
        <w:numPr>
          <w:ilvl w:val="1"/>
          <w:numId w:val="12"/>
        </w:numPr>
        <w:spacing w:line="268" w:lineRule="auto"/>
        <w:ind w:left="0" w:firstLine="567"/>
        <w:jc w:val="both"/>
        <w:rPr>
          <w:sz w:val="26"/>
        </w:rPr>
      </w:pPr>
      <w:r w:rsidRPr="00087B64">
        <w:rPr>
          <w:sz w:val="26"/>
        </w:rPr>
        <w:t>Заявление</w:t>
      </w:r>
      <w:r w:rsidR="000459D5" w:rsidRPr="00087B64">
        <w:rPr>
          <w:sz w:val="26"/>
        </w:rPr>
        <w:t xml:space="preserve"> </w:t>
      </w:r>
      <w:r w:rsidRPr="00087B64">
        <w:rPr>
          <w:sz w:val="26"/>
        </w:rPr>
        <w:t>на выдачу</w:t>
      </w:r>
      <w:r w:rsidR="00087B64">
        <w:rPr>
          <w:sz w:val="26"/>
        </w:rPr>
        <w:t xml:space="preserve"> </w:t>
      </w:r>
      <w:r w:rsidR="00150164" w:rsidRPr="00690BDC">
        <w:rPr>
          <w:sz w:val="26"/>
        </w:rPr>
        <w:t>правк</w:t>
      </w:r>
      <w:r w:rsidR="00150164">
        <w:rPr>
          <w:sz w:val="26"/>
        </w:rPr>
        <w:t>и</w:t>
      </w:r>
      <w:r w:rsidR="00150164" w:rsidRPr="00690BDC">
        <w:rPr>
          <w:sz w:val="26"/>
        </w:rPr>
        <w:t xml:space="preserve"> об обучении</w:t>
      </w:r>
      <w:r w:rsidR="00620B10">
        <w:rPr>
          <w:sz w:val="26"/>
        </w:rPr>
        <w:t>,</w:t>
      </w:r>
      <w:r w:rsidR="00150164" w:rsidRPr="00690BDC">
        <w:rPr>
          <w:sz w:val="26"/>
        </w:rPr>
        <w:t xml:space="preserve"> справк</w:t>
      </w:r>
      <w:r w:rsidR="00150164">
        <w:rPr>
          <w:sz w:val="26"/>
        </w:rPr>
        <w:t>и</w:t>
      </w:r>
      <w:r w:rsidR="00150164" w:rsidRPr="00690BDC">
        <w:rPr>
          <w:sz w:val="26"/>
        </w:rPr>
        <w:t xml:space="preserve"> о периоде обучения</w:t>
      </w:r>
      <w:r w:rsidRPr="00087B64">
        <w:rPr>
          <w:sz w:val="26"/>
        </w:rPr>
        <w:t xml:space="preserve"> может быть представлено заявителем лично</w:t>
      </w:r>
      <w:r w:rsidR="00B227F6" w:rsidRPr="00087B64">
        <w:rPr>
          <w:sz w:val="26"/>
        </w:rPr>
        <w:t xml:space="preserve"> в многофункциональный центр БФУ им. И. Канта</w:t>
      </w:r>
      <w:r w:rsidRPr="00087B64">
        <w:rPr>
          <w:sz w:val="26"/>
        </w:rPr>
        <w:t xml:space="preserve"> либо направлено на официальный адрес электронной почты</w:t>
      </w:r>
      <w:r w:rsidR="00B227F6" w:rsidRPr="00087B64">
        <w:rPr>
          <w:sz w:val="26"/>
        </w:rPr>
        <w:t xml:space="preserve"> </w:t>
      </w:r>
      <w:r w:rsidR="00B227F6" w:rsidRPr="00087B64">
        <w:rPr>
          <w:sz w:val="26"/>
          <w:lang w:val="en-US"/>
        </w:rPr>
        <w:t>post</w:t>
      </w:r>
      <w:r w:rsidR="00B227F6" w:rsidRPr="00087B64">
        <w:rPr>
          <w:sz w:val="26"/>
        </w:rPr>
        <w:t>@kantiana.</w:t>
      </w:r>
      <w:r w:rsidR="00B227F6" w:rsidRPr="00087B64">
        <w:rPr>
          <w:sz w:val="26"/>
          <w:lang w:val="en-US"/>
        </w:rPr>
        <w:t>ru</w:t>
      </w:r>
      <w:r w:rsidR="00B227F6" w:rsidRPr="00087B64">
        <w:rPr>
          <w:sz w:val="26"/>
        </w:rPr>
        <w:t>.</w:t>
      </w:r>
      <w:r w:rsidR="00087B64" w:rsidRPr="00087B64">
        <w:rPr>
          <w:sz w:val="26"/>
        </w:rPr>
        <w:t xml:space="preserve"> </w:t>
      </w:r>
      <w:r w:rsidR="00B76ED5">
        <w:rPr>
          <w:sz w:val="26"/>
        </w:rPr>
        <w:t>С</w:t>
      </w:r>
      <w:r w:rsidR="00087B64" w:rsidRPr="00087B64">
        <w:rPr>
          <w:sz w:val="26"/>
        </w:rPr>
        <w:t xml:space="preserve">отрудники </w:t>
      </w:r>
      <w:r w:rsidR="00B000E4">
        <w:rPr>
          <w:sz w:val="26"/>
        </w:rPr>
        <w:t>многофункционального центра</w:t>
      </w:r>
      <w:r w:rsidR="00087B64" w:rsidRPr="00087B64">
        <w:rPr>
          <w:sz w:val="26"/>
        </w:rPr>
        <w:t xml:space="preserve"> БФУ им. И. Канта направляю</w:t>
      </w:r>
      <w:r w:rsidR="00B227F6" w:rsidRPr="00087B64">
        <w:rPr>
          <w:sz w:val="26"/>
        </w:rPr>
        <w:t>т</w:t>
      </w:r>
      <w:r w:rsidR="00087B64" w:rsidRPr="00087B64">
        <w:rPr>
          <w:sz w:val="26"/>
        </w:rPr>
        <w:t xml:space="preserve"> заявки</w:t>
      </w:r>
      <w:r w:rsidR="00B227F6" w:rsidRPr="00087B64">
        <w:rPr>
          <w:sz w:val="26"/>
        </w:rPr>
        <w:t xml:space="preserve"> руководителю образовательных программ или документоведу </w:t>
      </w:r>
      <w:r w:rsidR="00B76ED5">
        <w:rPr>
          <w:sz w:val="26"/>
        </w:rPr>
        <w:t>соответствующего</w:t>
      </w:r>
      <w:r w:rsidR="00B227F6" w:rsidRPr="00087B64">
        <w:rPr>
          <w:sz w:val="26"/>
        </w:rPr>
        <w:t xml:space="preserve"> образовательно-научн</w:t>
      </w:r>
      <w:r w:rsidR="00B76ED5">
        <w:rPr>
          <w:sz w:val="26"/>
        </w:rPr>
        <w:t>ого</w:t>
      </w:r>
      <w:r w:rsidR="00B227F6" w:rsidRPr="00087B64">
        <w:rPr>
          <w:sz w:val="26"/>
        </w:rPr>
        <w:t xml:space="preserve"> кластер</w:t>
      </w:r>
      <w:r w:rsidR="00B76ED5">
        <w:rPr>
          <w:sz w:val="26"/>
        </w:rPr>
        <w:t>а</w:t>
      </w:r>
      <w:r w:rsidR="00B227F6" w:rsidRPr="00087B64">
        <w:rPr>
          <w:sz w:val="26"/>
        </w:rPr>
        <w:t xml:space="preserve"> / колледж</w:t>
      </w:r>
      <w:r w:rsidR="00B76ED5">
        <w:rPr>
          <w:sz w:val="26"/>
        </w:rPr>
        <w:t>а</w:t>
      </w:r>
      <w:r w:rsidR="00B227F6" w:rsidRPr="00087B64">
        <w:rPr>
          <w:sz w:val="26"/>
        </w:rPr>
        <w:t>.</w:t>
      </w:r>
    </w:p>
    <w:p w:rsidR="00B227F6" w:rsidRPr="00010B1F" w:rsidRDefault="00B227F6" w:rsidP="00966583">
      <w:pPr>
        <w:numPr>
          <w:ilvl w:val="1"/>
          <w:numId w:val="12"/>
        </w:numPr>
        <w:spacing w:line="268" w:lineRule="auto"/>
        <w:ind w:left="0" w:firstLine="567"/>
        <w:jc w:val="both"/>
        <w:rPr>
          <w:sz w:val="26"/>
        </w:rPr>
      </w:pPr>
      <w:r w:rsidRPr="00D13D32">
        <w:rPr>
          <w:sz w:val="26"/>
        </w:rPr>
        <w:t>Справка формируется в системе «1С:Университет ПРОФ</w:t>
      </w:r>
      <w:r w:rsidRPr="008F12AB">
        <w:t>»</w:t>
      </w:r>
      <w:r>
        <w:t xml:space="preserve"> </w:t>
      </w:r>
      <w:r w:rsidR="00DF05E9">
        <w:t>р</w:t>
      </w:r>
      <w:r w:rsidRPr="00D13D32">
        <w:rPr>
          <w:sz w:val="26"/>
        </w:rPr>
        <w:t>уководителем образовательных программ или документоведом в образовательно-научн</w:t>
      </w:r>
      <w:r>
        <w:rPr>
          <w:sz w:val="26"/>
        </w:rPr>
        <w:t>ом</w:t>
      </w:r>
      <w:r w:rsidRPr="00D13D32">
        <w:rPr>
          <w:sz w:val="26"/>
        </w:rPr>
        <w:t xml:space="preserve"> кластере</w:t>
      </w:r>
      <w:r w:rsidR="005127D2">
        <w:rPr>
          <w:sz w:val="26"/>
        </w:rPr>
        <w:t xml:space="preserve"> / колледже</w:t>
      </w:r>
      <w:r w:rsidRPr="00D13D32">
        <w:rPr>
          <w:sz w:val="26"/>
        </w:rPr>
        <w:t xml:space="preserve">. После </w:t>
      </w:r>
      <w:r>
        <w:rPr>
          <w:sz w:val="26"/>
        </w:rPr>
        <w:t>формирования</w:t>
      </w:r>
      <w:r w:rsidRPr="00D13D32">
        <w:rPr>
          <w:sz w:val="26"/>
        </w:rPr>
        <w:t xml:space="preserve"> справка должна быть тщательно проверена на точность и безошибо</w:t>
      </w:r>
      <w:r>
        <w:rPr>
          <w:sz w:val="26"/>
        </w:rPr>
        <w:t>чность внесенных в нее записей</w:t>
      </w:r>
      <w:r w:rsidR="00ED0F21">
        <w:rPr>
          <w:sz w:val="26"/>
        </w:rPr>
        <w:t xml:space="preserve"> </w:t>
      </w:r>
      <w:r w:rsidR="00ED0F21" w:rsidRPr="00D13D32">
        <w:rPr>
          <w:sz w:val="26"/>
        </w:rPr>
        <w:t>руководителем образовательных программ или документоведом в образовательно-научн</w:t>
      </w:r>
      <w:r w:rsidR="00ED0F21">
        <w:rPr>
          <w:sz w:val="26"/>
        </w:rPr>
        <w:t>ом</w:t>
      </w:r>
      <w:r w:rsidR="00ED0F21" w:rsidRPr="00D13D32">
        <w:rPr>
          <w:sz w:val="26"/>
        </w:rPr>
        <w:t xml:space="preserve"> кластере</w:t>
      </w:r>
      <w:r w:rsidR="00ED0F21">
        <w:rPr>
          <w:sz w:val="26"/>
        </w:rPr>
        <w:t xml:space="preserve"> / колледже</w:t>
      </w:r>
      <w:r>
        <w:rPr>
          <w:sz w:val="26"/>
        </w:rPr>
        <w:t xml:space="preserve"> на </w:t>
      </w:r>
      <w:r w:rsidRPr="00D13D32">
        <w:rPr>
          <w:sz w:val="26"/>
        </w:rPr>
        <w:t>основании сводных ведомостей</w:t>
      </w:r>
      <w:r>
        <w:rPr>
          <w:sz w:val="26"/>
        </w:rPr>
        <w:t xml:space="preserve">. </w:t>
      </w:r>
      <w:r w:rsidR="00ED0F21">
        <w:rPr>
          <w:sz w:val="26"/>
        </w:rPr>
        <w:t>Сформированная справка</w:t>
      </w:r>
      <w:r>
        <w:rPr>
          <w:sz w:val="26"/>
        </w:rPr>
        <w:t xml:space="preserve"> направляется на</w:t>
      </w:r>
      <w:r w:rsidR="00BD5B81" w:rsidRPr="00BD5B81">
        <w:rPr>
          <w:sz w:val="26"/>
        </w:rPr>
        <w:t xml:space="preserve"> </w:t>
      </w:r>
      <w:r w:rsidR="00BD5B81">
        <w:rPr>
          <w:sz w:val="26"/>
        </w:rPr>
        <w:t xml:space="preserve">электронную </w:t>
      </w:r>
      <w:r>
        <w:rPr>
          <w:sz w:val="26"/>
        </w:rPr>
        <w:t>почту</w:t>
      </w:r>
      <w:r w:rsidR="009A70B9">
        <w:rPr>
          <w:sz w:val="26"/>
        </w:rPr>
        <w:t xml:space="preserve">: </w:t>
      </w:r>
      <w:r w:rsidR="009A70B9">
        <w:rPr>
          <w:sz w:val="26"/>
          <w:lang w:val="en-US"/>
        </w:rPr>
        <w:t>spravka</w:t>
      </w:r>
      <w:r w:rsidR="009A70B9" w:rsidRPr="009A70B9">
        <w:rPr>
          <w:sz w:val="26"/>
        </w:rPr>
        <w:t>_</w:t>
      </w:r>
      <w:r w:rsidR="009A70B9">
        <w:rPr>
          <w:sz w:val="26"/>
          <w:lang w:val="en-US"/>
        </w:rPr>
        <w:t>mfc</w:t>
      </w:r>
      <w:r w:rsidR="009A70B9" w:rsidRPr="009A70B9">
        <w:rPr>
          <w:sz w:val="26"/>
        </w:rPr>
        <w:t>@</w:t>
      </w:r>
      <w:r w:rsidR="009A70B9">
        <w:rPr>
          <w:sz w:val="26"/>
          <w:lang w:val="en-US"/>
        </w:rPr>
        <w:t>kantiana</w:t>
      </w:r>
      <w:r w:rsidR="009A70B9" w:rsidRPr="009A70B9">
        <w:rPr>
          <w:sz w:val="26"/>
        </w:rPr>
        <w:t>.</w:t>
      </w:r>
      <w:r w:rsidR="009A70B9">
        <w:rPr>
          <w:sz w:val="26"/>
          <w:lang w:val="en-US"/>
        </w:rPr>
        <w:t>ru</w:t>
      </w:r>
      <w:r w:rsidR="009A70B9" w:rsidRPr="009A70B9">
        <w:rPr>
          <w:sz w:val="26"/>
        </w:rPr>
        <w:t>.</w:t>
      </w:r>
    </w:p>
    <w:p w:rsidR="00010B1F" w:rsidRPr="001749C0" w:rsidRDefault="00ED0F21" w:rsidP="00503C7B">
      <w:pPr>
        <w:numPr>
          <w:ilvl w:val="1"/>
          <w:numId w:val="12"/>
        </w:numPr>
        <w:spacing w:line="268" w:lineRule="auto"/>
        <w:ind w:left="0" w:firstLine="567"/>
        <w:jc w:val="both"/>
        <w:rPr>
          <w:sz w:val="26"/>
        </w:rPr>
      </w:pPr>
      <w:r>
        <w:rPr>
          <w:sz w:val="26"/>
        </w:rPr>
        <w:t>Напечатанную на бумажном носителе</w:t>
      </w:r>
      <w:r w:rsidR="00150164" w:rsidRPr="001749C0">
        <w:rPr>
          <w:sz w:val="26"/>
        </w:rPr>
        <w:t>, справку о периоде обучения</w:t>
      </w:r>
      <w:r w:rsidR="00010B1F" w:rsidRPr="001749C0">
        <w:rPr>
          <w:sz w:val="26"/>
        </w:rPr>
        <w:t xml:space="preserve"> подписывают </w:t>
      </w:r>
      <w:r w:rsidR="007A71E5" w:rsidRPr="001749C0">
        <w:rPr>
          <w:sz w:val="26"/>
        </w:rPr>
        <w:t>проректор по образовательной деятельности</w:t>
      </w:r>
      <w:r w:rsidR="00010B1F" w:rsidRPr="001749C0">
        <w:rPr>
          <w:sz w:val="26"/>
        </w:rPr>
        <w:t xml:space="preserve">, </w:t>
      </w:r>
      <w:r w:rsidR="007A71E5" w:rsidRPr="001749C0">
        <w:rPr>
          <w:sz w:val="26"/>
        </w:rPr>
        <w:t>директор многофункционального центра</w:t>
      </w:r>
      <w:r w:rsidR="00560E15">
        <w:rPr>
          <w:sz w:val="26"/>
        </w:rPr>
        <w:t>. П</w:t>
      </w:r>
      <w:r w:rsidR="00010B1F" w:rsidRPr="001749C0">
        <w:rPr>
          <w:sz w:val="26"/>
        </w:rPr>
        <w:t xml:space="preserve">одписи проставляются чернилами, пастой или тушью </w:t>
      </w:r>
      <w:r w:rsidR="001749C0" w:rsidRPr="001749C0">
        <w:rPr>
          <w:sz w:val="26"/>
        </w:rPr>
        <w:t>синего,</w:t>
      </w:r>
      <w:r w:rsidR="00010B1F" w:rsidRPr="001749C0">
        <w:rPr>
          <w:sz w:val="26"/>
        </w:rPr>
        <w:t xml:space="preserve"> или фиолетового цвета, заверяются печатью, оттиск которой должен быть четким. </w:t>
      </w:r>
      <w:r w:rsidR="00150164" w:rsidRPr="001749C0">
        <w:rPr>
          <w:sz w:val="26"/>
        </w:rPr>
        <w:t>Справка об обучении, справка о периоде обучения</w:t>
      </w:r>
      <w:r w:rsidR="00010B1F" w:rsidRPr="001749C0">
        <w:rPr>
          <w:sz w:val="26"/>
        </w:rPr>
        <w:t xml:space="preserve"> </w:t>
      </w:r>
      <w:r w:rsidR="005D4A2F" w:rsidRPr="001749C0">
        <w:rPr>
          <w:sz w:val="26"/>
        </w:rPr>
        <w:t>регистрируется в регистрационной книге в многофункциональном центре БФУ им. И. Канта</w:t>
      </w:r>
      <w:r w:rsidR="00010B1F" w:rsidRPr="001749C0">
        <w:rPr>
          <w:sz w:val="26"/>
        </w:rPr>
        <w:t xml:space="preserve">. </w:t>
      </w:r>
    </w:p>
    <w:p w:rsidR="00606455" w:rsidRDefault="00010B1F" w:rsidP="00966583">
      <w:pPr>
        <w:numPr>
          <w:ilvl w:val="1"/>
          <w:numId w:val="12"/>
        </w:numPr>
        <w:spacing w:line="268" w:lineRule="auto"/>
        <w:ind w:left="0" w:firstLine="567"/>
        <w:jc w:val="both"/>
        <w:rPr>
          <w:sz w:val="26"/>
        </w:rPr>
      </w:pPr>
      <w:r w:rsidRPr="00606455">
        <w:rPr>
          <w:sz w:val="26"/>
        </w:rPr>
        <w:t xml:space="preserve">Справка об обучении выдается в течение 3 рабочих дней со дня издания </w:t>
      </w:r>
      <w:r w:rsidR="005D4A2F" w:rsidRPr="00606455">
        <w:rPr>
          <w:sz w:val="26"/>
        </w:rPr>
        <w:t xml:space="preserve">приказа </w:t>
      </w:r>
      <w:r w:rsidRPr="00606455">
        <w:rPr>
          <w:sz w:val="26"/>
        </w:rPr>
        <w:t xml:space="preserve">об отчислении. </w:t>
      </w:r>
    </w:p>
    <w:p w:rsidR="008C282B" w:rsidRDefault="008C282B" w:rsidP="008C282B">
      <w:pPr>
        <w:numPr>
          <w:ilvl w:val="1"/>
          <w:numId w:val="12"/>
        </w:numPr>
        <w:spacing w:line="268" w:lineRule="auto"/>
        <w:ind w:left="0" w:firstLine="567"/>
        <w:jc w:val="both"/>
        <w:rPr>
          <w:sz w:val="26"/>
        </w:rPr>
      </w:pPr>
      <w:r w:rsidRPr="00606455">
        <w:rPr>
          <w:sz w:val="26"/>
        </w:rPr>
        <w:t>Справка о периоде об</w:t>
      </w:r>
      <w:r w:rsidR="00BD5B81">
        <w:rPr>
          <w:sz w:val="26"/>
        </w:rPr>
        <w:t>учения обучающегося выдается в срок не более</w:t>
      </w:r>
      <w:r w:rsidRPr="00606455">
        <w:rPr>
          <w:sz w:val="26"/>
        </w:rPr>
        <w:t xml:space="preserve"> </w:t>
      </w:r>
      <w:r w:rsidR="0042757D" w:rsidRPr="0042757D">
        <w:rPr>
          <w:sz w:val="26"/>
        </w:rPr>
        <w:t>1</w:t>
      </w:r>
      <w:r w:rsidRPr="00606455">
        <w:rPr>
          <w:sz w:val="26"/>
        </w:rPr>
        <w:t xml:space="preserve">0 </w:t>
      </w:r>
      <w:r w:rsidR="0042757D">
        <w:rPr>
          <w:sz w:val="26"/>
        </w:rPr>
        <w:t>рабочих</w:t>
      </w:r>
      <w:r w:rsidRPr="00606455">
        <w:rPr>
          <w:sz w:val="26"/>
        </w:rPr>
        <w:t xml:space="preserve"> дней со дня поступления заявления (заявки). </w:t>
      </w:r>
    </w:p>
    <w:p w:rsidR="00ED0F21" w:rsidRPr="00606455" w:rsidRDefault="00ED0F21" w:rsidP="008C282B">
      <w:pPr>
        <w:numPr>
          <w:ilvl w:val="1"/>
          <w:numId w:val="12"/>
        </w:numPr>
        <w:spacing w:line="268" w:lineRule="auto"/>
        <w:ind w:left="0" w:firstLine="567"/>
        <w:jc w:val="both"/>
        <w:rPr>
          <w:sz w:val="26"/>
        </w:rPr>
      </w:pPr>
      <w:r w:rsidRPr="00606455">
        <w:rPr>
          <w:sz w:val="26"/>
        </w:rPr>
        <w:t>Справка о периоде обучения обучающегося выдается</w:t>
      </w:r>
      <w:r>
        <w:rPr>
          <w:sz w:val="26"/>
        </w:rPr>
        <w:t xml:space="preserve"> в течении пяти рабочих дней со для поступления заявления в связи с намерением быть переведенным в другую образовательную организацию.</w:t>
      </w:r>
    </w:p>
    <w:p w:rsidR="00010B1F" w:rsidRPr="00010B1F" w:rsidRDefault="00620B10" w:rsidP="00966583">
      <w:pPr>
        <w:numPr>
          <w:ilvl w:val="1"/>
          <w:numId w:val="12"/>
        </w:numPr>
        <w:spacing w:line="268" w:lineRule="auto"/>
        <w:ind w:left="0" w:firstLine="567"/>
        <w:jc w:val="both"/>
        <w:rPr>
          <w:sz w:val="26"/>
        </w:rPr>
      </w:pPr>
      <w:r>
        <w:rPr>
          <w:sz w:val="26"/>
        </w:rPr>
        <w:t>Справка об обучении,</w:t>
      </w:r>
      <w:r w:rsidRPr="00690BDC">
        <w:rPr>
          <w:sz w:val="26"/>
        </w:rPr>
        <w:t xml:space="preserve"> справка о периоде обучения</w:t>
      </w:r>
      <w:r w:rsidR="00010B1F" w:rsidRPr="00010B1F">
        <w:rPr>
          <w:sz w:val="26"/>
        </w:rPr>
        <w:t xml:space="preserve"> выдается: </w:t>
      </w:r>
    </w:p>
    <w:p w:rsidR="00010B1F" w:rsidRPr="00010B1F" w:rsidRDefault="00E34D99" w:rsidP="00966583">
      <w:pPr>
        <w:numPr>
          <w:ilvl w:val="0"/>
          <w:numId w:val="8"/>
        </w:numPr>
        <w:spacing w:line="268" w:lineRule="auto"/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 w:rsidR="00010B1F" w:rsidRPr="00010B1F">
        <w:rPr>
          <w:sz w:val="26"/>
        </w:rPr>
        <w:t xml:space="preserve">лично владельцу (под подпись в регистрационной книге выдачи справок); </w:t>
      </w:r>
    </w:p>
    <w:p w:rsidR="00010B1F" w:rsidRPr="00010B1F" w:rsidRDefault="00E34D99" w:rsidP="00966583">
      <w:pPr>
        <w:numPr>
          <w:ilvl w:val="0"/>
          <w:numId w:val="8"/>
        </w:numPr>
        <w:spacing w:line="268" w:lineRule="auto"/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 w:rsidR="00010B1F" w:rsidRPr="00010B1F">
        <w:rPr>
          <w:sz w:val="26"/>
        </w:rPr>
        <w:t xml:space="preserve">другому лицу по заверенной в установленном порядке доверенности по предъявлении им паспорта (под подпись в регистрационной книге выдачи справок). </w:t>
      </w:r>
    </w:p>
    <w:p w:rsidR="00010B1F" w:rsidRPr="00010B1F" w:rsidRDefault="00010B1F" w:rsidP="00966583">
      <w:pPr>
        <w:ind w:firstLine="567"/>
        <w:jc w:val="both"/>
        <w:rPr>
          <w:sz w:val="26"/>
        </w:rPr>
      </w:pPr>
      <w:r w:rsidRPr="00010B1F">
        <w:rPr>
          <w:sz w:val="26"/>
        </w:rPr>
        <w:lastRenderedPageBreak/>
        <w:t xml:space="preserve">Заявление и </w:t>
      </w:r>
      <w:r w:rsidR="005D4A2F">
        <w:rPr>
          <w:sz w:val="26"/>
        </w:rPr>
        <w:t xml:space="preserve">копия </w:t>
      </w:r>
      <w:r w:rsidRPr="00010B1F">
        <w:rPr>
          <w:sz w:val="26"/>
        </w:rPr>
        <w:t>доверенност</w:t>
      </w:r>
      <w:r w:rsidR="005D4A2F">
        <w:rPr>
          <w:sz w:val="26"/>
        </w:rPr>
        <w:t>и</w:t>
      </w:r>
      <w:r w:rsidRPr="00010B1F">
        <w:rPr>
          <w:sz w:val="26"/>
        </w:rPr>
        <w:t>, по которым выдана справка, хранятся в личном деле обучающегося вместе с копией справки об обучении</w:t>
      </w:r>
      <w:r w:rsidR="00620B10">
        <w:rPr>
          <w:sz w:val="26"/>
        </w:rPr>
        <w:t>,</w:t>
      </w:r>
      <w:r w:rsidRPr="00010B1F">
        <w:rPr>
          <w:sz w:val="26"/>
        </w:rPr>
        <w:t xml:space="preserve"> справки о периоде обучения. </w:t>
      </w:r>
    </w:p>
    <w:p w:rsidR="00010B1F" w:rsidRPr="00010B1F" w:rsidRDefault="00010B1F" w:rsidP="00966583">
      <w:pPr>
        <w:ind w:firstLine="567"/>
        <w:jc w:val="both"/>
        <w:rPr>
          <w:sz w:val="26"/>
        </w:rPr>
      </w:pPr>
      <w:r w:rsidRPr="00010B1F">
        <w:rPr>
          <w:sz w:val="26"/>
        </w:rPr>
        <w:t>3.11. Справка об обучении</w:t>
      </w:r>
      <w:r w:rsidR="00620B10">
        <w:rPr>
          <w:sz w:val="26"/>
        </w:rPr>
        <w:t xml:space="preserve">, </w:t>
      </w:r>
      <w:r w:rsidRPr="00010B1F">
        <w:rPr>
          <w:sz w:val="26"/>
        </w:rPr>
        <w:t xml:space="preserve">справка о периоде обучения по заявлению владельца может направляться: </w:t>
      </w:r>
    </w:p>
    <w:p w:rsidR="005D4A2F" w:rsidRDefault="00E34D99" w:rsidP="00966583">
      <w:pPr>
        <w:numPr>
          <w:ilvl w:val="0"/>
          <w:numId w:val="8"/>
        </w:numPr>
        <w:spacing w:line="268" w:lineRule="auto"/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 w:rsidR="00010B1F" w:rsidRPr="005D4A2F">
        <w:rPr>
          <w:sz w:val="26"/>
        </w:rPr>
        <w:t>на адрес, указанный в заявлении, через операторов почтовой связи общего пользования заказным письмом с уведомлением о вручении;</w:t>
      </w:r>
    </w:p>
    <w:p w:rsidR="005D4A2F" w:rsidRDefault="00E34D99" w:rsidP="00966583">
      <w:pPr>
        <w:numPr>
          <w:ilvl w:val="0"/>
          <w:numId w:val="8"/>
        </w:numPr>
        <w:spacing w:line="268" w:lineRule="auto"/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 w:rsidR="00010B1F" w:rsidRPr="005D4A2F">
        <w:rPr>
          <w:sz w:val="26"/>
        </w:rPr>
        <w:t>на адрес электронной почты, указанной в заявлении (оригинал подлежит хранен</w:t>
      </w:r>
      <w:r w:rsidR="005D4A2F" w:rsidRPr="005D4A2F">
        <w:rPr>
          <w:sz w:val="26"/>
        </w:rPr>
        <w:t>ию в личном деле обучающегося).</w:t>
      </w:r>
    </w:p>
    <w:p w:rsidR="00010B1F" w:rsidRPr="005D4A2F" w:rsidRDefault="00010B1F" w:rsidP="00966583">
      <w:pPr>
        <w:spacing w:line="268" w:lineRule="auto"/>
        <w:ind w:firstLine="567"/>
        <w:jc w:val="both"/>
        <w:rPr>
          <w:sz w:val="26"/>
        </w:rPr>
      </w:pPr>
      <w:r w:rsidRPr="005D4A2F">
        <w:rPr>
          <w:sz w:val="26"/>
        </w:rPr>
        <w:t>В случае, если по заявлению владельца вышеуказанные справки направлены через операторов почтовой связи общего пользования или на адрес электронной почты, указанной в заявлении, в регистрационной книге выдачи справок ставится отметка «справка направлена заказным письмом» или «</w:t>
      </w:r>
      <w:r w:rsidR="005D4A2F">
        <w:rPr>
          <w:sz w:val="26"/>
        </w:rPr>
        <w:t>скан направлен на электронную почту».</w:t>
      </w:r>
    </w:p>
    <w:p w:rsidR="00010B1F" w:rsidRPr="00010B1F" w:rsidRDefault="00010B1F" w:rsidP="00966583">
      <w:pPr>
        <w:spacing w:line="259" w:lineRule="auto"/>
        <w:ind w:firstLine="567"/>
        <w:rPr>
          <w:sz w:val="26"/>
        </w:rPr>
      </w:pPr>
      <w:r w:rsidRPr="00010B1F">
        <w:rPr>
          <w:sz w:val="26"/>
        </w:rPr>
        <w:t xml:space="preserve"> </w:t>
      </w:r>
    </w:p>
    <w:p w:rsidR="00010B1F" w:rsidRDefault="00010B1F" w:rsidP="00863DBA">
      <w:pPr>
        <w:spacing w:after="120" w:line="283" w:lineRule="auto"/>
        <w:ind w:left="1134" w:right="1276"/>
        <w:jc w:val="center"/>
        <w:rPr>
          <w:b/>
          <w:sz w:val="26"/>
        </w:rPr>
      </w:pPr>
      <w:r w:rsidRPr="005D4A2F">
        <w:rPr>
          <w:b/>
          <w:sz w:val="26"/>
        </w:rPr>
        <w:t>IV. Учет и хранение бланков справки об обучении</w:t>
      </w:r>
      <w:r w:rsidR="00620B10">
        <w:rPr>
          <w:b/>
          <w:sz w:val="26"/>
        </w:rPr>
        <w:t>,</w:t>
      </w:r>
      <w:r w:rsidRPr="005D4A2F">
        <w:rPr>
          <w:b/>
          <w:sz w:val="26"/>
        </w:rPr>
        <w:t xml:space="preserve"> справки о периоде обучения</w:t>
      </w:r>
    </w:p>
    <w:p w:rsidR="00010B1F" w:rsidRPr="00010B1F" w:rsidRDefault="00010B1F" w:rsidP="00966583">
      <w:pPr>
        <w:ind w:firstLine="567"/>
        <w:jc w:val="both"/>
        <w:rPr>
          <w:sz w:val="26"/>
        </w:rPr>
      </w:pPr>
      <w:r w:rsidRPr="00010B1F">
        <w:rPr>
          <w:sz w:val="26"/>
        </w:rPr>
        <w:t>4.1. Для регистрации справки об обучении</w:t>
      </w:r>
      <w:r w:rsidR="00620B10">
        <w:rPr>
          <w:sz w:val="26"/>
        </w:rPr>
        <w:t>,</w:t>
      </w:r>
      <w:r w:rsidRPr="00010B1F">
        <w:rPr>
          <w:sz w:val="26"/>
        </w:rPr>
        <w:t xml:space="preserve"> справки о периоде обучения в </w:t>
      </w:r>
      <w:r w:rsidR="005D4A2F">
        <w:rPr>
          <w:sz w:val="26"/>
        </w:rPr>
        <w:t>БФУ им. И. Канта</w:t>
      </w:r>
      <w:r w:rsidRPr="00010B1F">
        <w:rPr>
          <w:sz w:val="26"/>
        </w:rPr>
        <w:t xml:space="preserve"> ведутся регистрационные книги выдачи справок, в которые заносятся следующие данные: </w:t>
      </w:r>
    </w:p>
    <w:p w:rsidR="00010B1F" w:rsidRPr="00010B1F" w:rsidRDefault="00E34D99" w:rsidP="00966583">
      <w:pPr>
        <w:numPr>
          <w:ilvl w:val="0"/>
          <w:numId w:val="8"/>
        </w:numPr>
        <w:spacing w:line="268" w:lineRule="auto"/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 w:rsidR="00010B1F" w:rsidRPr="00010B1F">
        <w:rPr>
          <w:sz w:val="26"/>
        </w:rPr>
        <w:t xml:space="preserve">порядковый регистрационный номер; </w:t>
      </w:r>
    </w:p>
    <w:p w:rsidR="004427E2" w:rsidRPr="00ED0F21" w:rsidRDefault="00E34D99" w:rsidP="0014592B">
      <w:pPr>
        <w:numPr>
          <w:ilvl w:val="0"/>
          <w:numId w:val="8"/>
        </w:numPr>
        <w:spacing w:line="268" w:lineRule="auto"/>
        <w:ind w:firstLine="567"/>
        <w:jc w:val="both"/>
        <w:rPr>
          <w:sz w:val="26"/>
        </w:rPr>
      </w:pPr>
      <w:r w:rsidRPr="00ED0F21">
        <w:rPr>
          <w:sz w:val="26"/>
        </w:rPr>
        <w:t xml:space="preserve"> </w:t>
      </w:r>
      <w:r w:rsidR="004427E2" w:rsidRPr="00ED0F21">
        <w:rPr>
          <w:sz w:val="26"/>
        </w:rPr>
        <w:t>фамилия, имя и отч</w:t>
      </w:r>
      <w:r w:rsidR="00ED0F21" w:rsidRPr="00ED0F21">
        <w:rPr>
          <w:sz w:val="26"/>
        </w:rPr>
        <w:t>ество</w:t>
      </w:r>
      <w:r w:rsidR="00010B1F" w:rsidRPr="00ED0F21">
        <w:rPr>
          <w:sz w:val="26"/>
        </w:rPr>
        <w:t>;</w:t>
      </w:r>
    </w:p>
    <w:p w:rsidR="004427E2" w:rsidRPr="004427E2" w:rsidRDefault="00E34D99" w:rsidP="00966583">
      <w:pPr>
        <w:numPr>
          <w:ilvl w:val="0"/>
          <w:numId w:val="8"/>
        </w:numPr>
        <w:spacing w:line="268" w:lineRule="auto"/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 w:rsidR="004427E2">
        <w:rPr>
          <w:sz w:val="26"/>
        </w:rPr>
        <w:t xml:space="preserve">основание выдачи </w:t>
      </w:r>
      <w:r w:rsidR="004427E2" w:rsidRPr="00010B1F">
        <w:rPr>
          <w:sz w:val="26"/>
        </w:rPr>
        <w:t>справки об обучении</w:t>
      </w:r>
      <w:r w:rsidR="00620B10">
        <w:rPr>
          <w:sz w:val="26"/>
        </w:rPr>
        <w:t>,</w:t>
      </w:r>
      <w:r w:rsidR="004427E2" w:rsidRPr="00010B1F">
        <w:rPr>
          <w:sz w:val="26"/>
        </w:rPr>
        <w:t xml:space="preserve"> справки о периоде обучения</w:t>
      </w:r>
      <w:r w:rsidR="004427E2" w:rsidRPr="004427E2">
        <w:rPr>
          <w:sz w:val="26"/>
        </w:rPr>
        <w:t>;</w:t>
      </w:r>
    </w:p>
    <w:p w:rsidR="00010B1F" w:rsidRPr="00010B1F" w:rsidRDefault="00E34D99" w:rsidP="00966583">
      <w:pPr>
        <w:numPr>
          <w:ilvl w:val="0"/>
          <w:numId w:val="8"/>
        </w:numPr>
        <w:spacing w:line="268" w:lineRule="auto"/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 w:rsidR="00010B1F" w:rsidRPr="00010B1F">
        <w:rPr>
          <w:sz w:val="26"/>
        </w:rPr>
        <w:t>дата выдачи справки об обучении</w:t>
      </w:r>
      <w:r w:rsidR="00620B10">
        <w:rPr>
          <w:sz w:val="26"/>
        </w:rPr>
        <w:t xml:space="preserve">, </w:t>
      </w:r>
      <w:r w:rsidR="00010B1F" w:rsidRPr="00010B1F">
        <w:rPr>
          <w:sz w:val="26"/>
        </w:rPr>
        <w:t xml:space="preserve">справки о периоде обучения.  </w:t>
      </w:r>
    </w:p>
    <w:p w:rsidR="00010B1F" w:rsidRPr="00010B1F" w:rsidRDefault="00010B1F" w:rsidP="00966583">
      <w:pPr>
        <w:ind w:firstLine="567"/>
        <w:jc w:val="both"/>
        <w:rPr>
          <w:sz w:val="26"/>
        </w:rPr>
      </w:pPr>
      <w:r w:rsidRPr="00010B1F">
        <w:rPr>
          <w:sz w:val="26"/>
        </w:rPr>
        <w:t xml:space="preserve">В случае направления вышеуказанных справок через операторов почтовой связи общего пользования заказным письмом или по электронной почте датой выдачи считается дата отправления. </w:t>
      </w:r>
    </w:p>
    <w:p w:rsidR="00010B1F" w:rsidRPr="00010B1F" w:rsidRDefault="00010B1F" w:rsidP="00966583">
      <w:pPr>
        <w:numPr>
          <w:ilvl w:val="1"/>
          <w:numId w:val="11"/>
        </w:numPr>
        <w:spacing w:line="268" w:lineRule="auto"/>
        <w:ind w:left="0" w:firstLine="567"/>
        <w:jc w:val="both"/>
        <w:rPr>
          <w:sz w:val="26"/>
        </w:rPr>
      </w:pPr>
      <w:r w:rsidRPr="00010B1F">
        <w:rPr>
          <w:sz w:val="26"/>
        </w:rPr>
        <w:t xml:space="preserve">После указания данных в регистрационной книге выдачи справок ставится подпись лица, получившего </w:t>
      </w:r>
      <w:r w:rsidR="00620B10">
        <w:rPr>
          <w:sz w:val="26"/>
        </w:rPr>
        <w:t>справку об обучении,</w:t>
      </w:r>
      <w:r w:rsidR="00620B10" w:rsidRPr="00690BDC">
        <w:rPr>
          <w:sz w:val="26"/>
        </w:rPr>
        <w:t xml:space="preserve"> справк</w:t>
      </w:r>
      <w:r w:rsidR="00620B10">
        <w:rPr>
          <w:sz w:val="26"/>
        </w:rPr>
        <w:t>у</w:t>
      </w:r>
      <w:r w:rsidR="00620B10" w:rsidRPr="00690BDC">
        <w:rPr>
          <w:sz w:val="26"/>
        </w:rPr>
        <w:t xml:space="preserve"> о периоде обучения</w:t>
      </w:r>
      <w:r w:rsidRPr="00010B1F">
        <w:rPr>
          <w:sz w:val="26"/>
        </w:rPr>
        <w:t xml:space="preserve">. Регистрационные книги выдачи справок прошнуровываются, пронумеровываются, скрепляются печатью </w:t>
      </w:r>
      <w:r w:rsidR="004427E2">
        <w:rPr>
          <w:sz w:val="26"/>
        </w:rPr>
        <w:t>БФУ им. И. Канта</w:t>
      </w:r>
      <w:r w:rsidRPr="00010B1F">
        <w:rPr>
          <w:sz w:val="26"/>
        </w:rPr>
        <w:t xml:space="preserve"> и хранятся как бланки строгой отчетности. </w:t>
      </w:r>
    </w:p>
    <w:p w:rsidR="00ED0F21" w:rsidRDefault="00ED0F21" w:rsidP="00966583">
      <w:pPr>
        <w:numPr>
          <w:ilvl w:val="1"/>
          <w:numId w:val="11"/>
        </w:numPr>
        <w:spacing w:line="268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Невостребованные справки хранятся 1 </w:t>
      </w:r>
      <w:r w:rsidR="00BD5B81">
        <w:rPr>
          <w:sz w:val="26"/>
        </w:rPr>
        <w:t>год</w:t>
      </w:r>
      <w:r>
        <w:rPr>
          <w:sz w:val="26"/>
        </w:rPr>
        <w:t xml:space="preserve"> в </w:t>
      </w:r>
      <w:r w:rsidR="00B000E4">
        <w:rPr>
          <w:sz w:val="26"/>
        </w:rPr>
        <w:t>многофункциональном центра</w:t>
      </w:r>
      <w:r>
        <w:rPr>
          <w:sz w:val="26"/>
        </w:rPr>
        <w:t>, после чего передаются в личное дело.</w:t>
      </w:r>
    </w:p>
    <w:p w:rsidR="00010B1F" w:rsidRPr="00010B1F" w:rsidRDefault="00010B1F" w:rsidP="00966583">
      <w:pPr>
        <w:numPr>
          <w:ilvl w:val="1"/>
          <w:numId w:val="11"/>
        </w:numPr>
        <w:spacing w:line="268" w:lineRule="auto"/>
        <w:ind w:left="0" w:firstLine="567"/>
        <w:jc w:val="both"/>
        <w:rPr>
          <w:sz w:val="26"/>
        </w:rPr>
      </w:pPr>
      <w:r w:rsidRPr="00010B1F">
        <w:rPr>
          <w:sz w:val="26"/>
        </w:rPr>
        <w:t xml:space="preserve">Копия (оригинал) выданной </w:t>
      </w:r>
      <w:r w:rsidR="00620B10">
        <w:rPr>
          <w:sz w:val="26"/>
        </w:rPr>
        <w:t>справка об обучении,</w:t>
      </w:r>
      <w:r w:rsidR="00620B10" w:rsidRPr="00690BDC">
        <w:rPr>
          <w:sz w:val="26"/>
        </w:rPr>
        <w:t xml:space="preserve"> справка о периоде обучения</w:t>
      </w:r>
      <w:r w:rsidRPr="00010B1F">
        <w:rPr>
          <w:sz w:val="26"/>
        </w:rPr>
        <w:t xml:space="preserve"> подлежат хранению в личном деле обучающегося. </w:t>
      </w:r>
    </w:p>
    <w:p w:rsidR="00BA77FA" w:rsidRDefault="00BA77FA" w:rsidP="00F255A8">
      <w:pPr>
        <w:ind w:firstLine="567"/>
        <w:rPr>
          <w:sz w:val="26"/>
        </w:rPr>
      </w:pPr>
      <w:r>
        <w:rPr>
          <w:sz w:val="26"/>
        </w:rPr>
        <w:br w:type="page"/>
      </w:r>
    </w:p>
    <w:p w:rsidR="001C2067" w:rsidRDefault="004B3DA5" w:rsidP="00F255A8">
      <w:pPr>
        <w:ind w:left="-284" w:right="59" w:firstLine="567"/>
        <w:jc w:val="right"/>
        <w:rPr>
          <w:noProof/>
        </w:rPr>
      </w:pPr>
      <w:r>
        <w:rPr>
          <w:sz w:val="26"/>
        </w:rPr>
        <w:lastRenderedPageBreak/>
        <w:t>Приложение 1</w:t>
      </w:r>
    </w:p>
    <w:p w:rsidR="001C2067" w:rsidRDefault="00D46044" w:rsidP="00463832">
      <w:pPr>
        <w:ind w:left="-426" w:right="59"/>
        <w:jc w:val="right"/>
        <w:rPr>
          <w:noProof/>
        </w:rPr>
      </w:pPr>
      <w:r w:rsidRPr="00D46044">
        <w:rPr>
          <w:noProof/>
        </w:rPr>
        <w:drawing>
          <wp:inline distT="0" distB="0" distL="0" distR="0" wp14:anchorId="54C03A44" wp14:editId="0CA6D459">
            <wp:extent cx="6216015" cy="811457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7800" cy="811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067" w:rsidRDefault="001C2067">
      <w:pPr>
        <w:rPr>
          <w:noProof/>
        </w:rPr>
      </w:pPr>
      <w:r>
        <w:rPr>
          <w:noProof/>
        </w:rPr>
        <w:br w:type="page"/>
      </w:r>
    </w:p>
    <w:p w:rsidR="00620B10" w:rsidRDefault="009C01AF" w:rsidP="00620B10">
      <w:pPr>
        <w:ind w:left="3792" w:right="59" w:firstLine="567"/>
        <w:jc w:val="right"/>
        <w:rPr>
          <w:noProof/>
        </w:rPr>
      </w:pPr>
      <w:r w:rsidRPr="00690BDC">
        <w:rPr>
          <w:i/>
        </w:rPr>
        <w:lastRenderedPageBreak/>
        <w:t>Оборотная сторона</w:t>
      </w:r>
    </w:p>
    <w:p w:rsidR="009C01AF" w:rsidRDefault="009C01AF" w:rsidP="00F255A8">
      <w:pPr>
        <w:ind w:firstLine="567"/>
        <w:jc w:val="right"/>
        <w:rPr>
          <w:noProof/>
        </w:rPr>
      </w:pPr>
    </w:p>
    <w:p w:rsidR="00010B1F" w:rsidRDefault="00D46044" w:rsidP="00463832">
      <w:pPr>
        <w:ind w:left="-426" w:hanging="142"/>
        <w:jc w:val="right"/>
        <w:rPr>
          <w:noProof/>
        </w:rPr>
      </w:pPr>
      <w:r w:rsidRPr="00D46044">
        <w:rPr>
          <w:noProof/>
        </w:rPr>
        <w:drawing>
          <wp:inline distT="0" distB="0" distL="0" distR="0" wp14:anchorId="2765748D" wp14:editId="768EF5F7">
            <wp:extent cx="6258496" cy="655383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8694" cy="656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DA5" w:rsidRDefault="004B3DA5" w:rsidP="00F255A8">
      <w:pPr>
        <w:ind w:firstLine="567"/>
        <w:rPr>
          <w:noProof/>
        </w:rPr>
      </w:pPr>
      <w:r>
        <w:rPr>
          <w:noProof/>
        </w:rPr>
        <w:br w:type="page"/>
      </w:r>
    </w:p>
    <w:p w:rsidR="004B3DA5" w:rsidRDefault="004B3DA5" w:rsidP="00F255A8">
      <w:pPr>
        <w:ind w:firstLine="567"/>
        <w:jc w:val="right"/>
        <w:rPr>
          <w:sz w:val="26"/>
        </w:rPr>
      </w:pPr>
      <w:r>
        <w:rPr>
          <w:sz w:val="26"/>
        </w:rPr>
        <w:lastRenderedPageBreak/>
        <w:t>Приложение 2</w:t>
      </w:r>
    </w:p>
    <w:p w:rsidR="00910805" w:rsidRDefault="00910805" w:rsidP="00F255A8">
      <w:pPr>
        <w:ind w:left="4536" w:firstLine="567"/>
        <w:jc w:val="right"/>
      </w:pPr>
    </w:p>
    <w:p w:rsidR="00910805" w:rsidRPr="00E026D0" w:rsidRDefault="00910805" w:rsidP="00F255A8">
      <w:pPr>
        <w:ind w:left="4536" w:firstLine="567"/>
        <w:jc w:val="right"/>
      </w:pPr>
      <w:r w:rsidRPr="00E026D0">
        <w:t xml:space="preserve">РЕКТОРУ БФУ ИМ. И. КАНТА </w:t>
      </w:r>
    </w:p>
    <w:p w:rsidR="00910805" w:rsidRPr="00E026D0" w:rsidRDefault="00CC611C" w:rsidP="00F255A8">
      <w:pPr>
        <w:ind w:left="5103" w:firstLine="567"/>
        <w:jc w:val="right"/>
      </w:pPr>
      <w:r>
        <w:t>______________________________</w:t>
      </w:r>
    </w:p>
    <w:p w:rsidR="00CC611C" w:rsidRDefault="00CC611C" w:rsidP="00956179">
      <w:pPr>
        <w:ind w:left="5103"/>
        <w:jc w:val="center"/>
      </w:pPr>
      <w:r>
        <w:t xml:space="preserve">        _</w:t>
      </w:r>
      <w:r w:rsidR="00910805" w:rsidRPr="00E026D0">
        <w:t>_____________________________</w:t>
      </w:r>
    </w:p>
    <w:p w:rsidR="00910805" w:rsidRPr="00956179" w:rsidRDefault="00910805" w:rsidP="00956179">
      <w:pPr>
        <w:ind w:left="5103"/>
        <w:jc w:val="center"/>
        <w:rPr>
          <w:sz w:val="18"/>
          <w:szCs w:val="18"/>
        </w:rPr>
      </w:pPr>
      <w:r w:rsidRPr="00E026D0">
        <w:t>(</w:t>
      </w:r>
      <w:r w:rsidRPr="00956179">
        <w:rPr>
          <w:sz w:val="18"/>
          <w:szCs w:val="18"/>
        </w:rPr>
        <w:t>Ф.И.О. заявителя полностью)</w:t>
      </w:r>
    </w:p>
    <w:p w:rsidR="00910805" w:rsidRPr="00E026D0" w:rsidRDefault="00956179" w:rsidP="00956179">
      <w:pPr>
        <w:spacing w:line="360" w:lineRule="auto"/>
        <w:ind w:left="5103" w:firstLine="567"/>
      </w:pPr>
      <w:r>
        <w:rPr>
          <w:sz w:val="18"/>
          <w:szCs w:val="18"/>
        </w:rPr>
        <w:t xml:space="preserve">         </w:t>
      </w:r>
      <w:r w:rsidR="00910805" w:rsidRPr="00956179">
        <w:rPr>
          <w:sz w:val="18"/>
          <w:szCs w:val="18"/>
        </w:rPr>
        <w:t xml:space="preserve">проживающего (ей) по адресу: </w:t>
      </w:r>
      <w:r w:rsidR="00910805" w:rsidRPr="00E026D0">
        <w:t>______________________________________________________________________</w:t>
      </w:r>
    </w:p>
    <w:p w:rsidR="00910805" w:rsidRPr="00E026D0" w:rsidRDefault="00910805" w:rsidP="00956179">
      <w:pPr>
        <w:ind w:left="5103"/>
      </w:pPr>
      <w:r w:rsidRPr="00E026D0">
        <w:t>№ телефона: _________________________</w:t>
      </w:r>
      <w:r>
        <w:t>______</w:t>
      </w:r>
      <w:r w:rsidRPr="00E026D0">
        <w:t>____</w:t>
      </w:r>
    </w:p>
    <w:p w:rsidR="00910805" w:rsidRPr="00E026D0" w:rsidRDefault="00910805" w:rsidP="00F255A8">
      <w:pPr>
        <w:ind w:firstLine="567"/>
        <w:jc w:val="center"/>
      </w:pPr>
    </w:p>
    <w:p w:rsidR="00910805" w:rsidRPr="00E026D0" w:rsidRDefault="00910805" w:rsidP="00F255A8">
      <w:pPr>
        <w:spacing w:line="360" w:lineRule="auto"/>
        <w:ind w:firstLine="567"/>
        <w:jc w:val="center"/>
      </w:pPr>
    </w:p>
    <w:p w:rsidR="00910805" w:rsidRPr="00E026D0" w:rsidRDefault="00910805" w:rsidP="00F255A8">
      <w:pPr>
        <w:spacing w:line="360" w:lineRule="auto"/>
        <w:ind w:firstLine="567"/>
        <w:jc w:val="center"/>
      </w:pPr>
      <w:r w:rsidRPr="00E026D0">
        <w:t>заявление.</w:t>
      </w:r>
    </w:p>
    <w:p w:rsidR="00910805" w:rsidRPr="00E026D0" w:rsidRDefault="00910805" w:rsidP="00F255A8">
      <w:pPr>
        <w:spacing w:line="360" w:lineRule="auto"/>
        <w:ind w:firstLine="567"/>
        <w:jc w:val="center"/>
      </w:pPr>
    </w:p>
    <w:p w:rsidR="00910805" w:rsidRPr="00E026D0" w:rsidRDefault="00067474" w:rsidP="00620B10">
      <w:pPr>
        <w:spacing w:after="120" w:line="360" w:lineRule="auto"/>
        <w:ind w:firstLine="56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1" locked="0" layoutInCell="1" allowOverlap="1" wp14:anchorId="616A500A" wp14:editId="468D8904">
                <wp:simplePos x="0" y="0"/>
                <wp:positionH relativeFrom="column">
                  <wp:posOffset>2149574</wp:posOffset>
                </wp:positionH>
                <wp:positionV relativeFrom="paragraph">
                  <wp:posOffset>83185</wp:posOffset>
                </wp:positionV>
                <wp:extent cx="2422525" cy="296545"/>
                <wp:effectExtent l="0" t="0" r="0" b="825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10" w:rsidRPr="00620B10" w:rsidRDefault="00620B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0B10">
                              <w:rPr>
                                <w:sz w:val="20"/>
                                <w:szCs w:val="20"/>
                              </w:rPr>
                              <w:t>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A500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9.25pt;margin-top:6.55pt;width:190.75pt;height:23.35pt;z-index:-2516561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" stroked="f">
                <v:textbox>
                  <w:txbxContent>
                    <w:p w:rsidR="00620B10" w:rsidRPr="00620B10" w:rsidRDefault="00620B10">
                      <w:pPr>
                        <w:rPr>
                          <w:sz w:val="20"/>
                          <w:szCs w:val="20"/>
                        </w:rPr>
                      </w:pPr>
                      <w:r w:rsidRPr="00620B10">
                        <w:rPr>
                          <w:sz w:val="20"/>
                          <w:szCs w:val="20"/>
                        </w:rPr>
                        <w:t>(нужное подчеркнуть)</w:t>
                      </w:r>
                    </w:p>
                  </w:txbxContent>
                </v:textbox>
              </v:shape>
            </w:pict>
          </mc:Fallback>
        </mc:AlternateContent>
      </w:r>
      <w:r w:rsidR="00620B1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51726B8" wp14:editId="24354ADF">
                <wp:simplePos x="0" y="0"/>
                <wp:positionH relativeFrom="margin">
                  <wp:align>left</wp:align>
                </wp:positionH>
                <wp:positionV relativeFrom="paragraph">
                  <wp:posOffset>608124</wp:posOffset>
                </wp:positionV>
                <wp:extent cx="2422525" cy="296545"/>
                <wp:effectExtent l="0" t="0" r="0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10" w:rsidRPr="00620B10" w:rsidRDefault="00620B10" w:rsidP="00620B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0B10">
                              <w:rPr>
                                <w:sz w:val="20"/>
                                <w:szCs w:val="20"/>
                              </w:rPr>
                              <w:t>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26B8" id="_x0000_s1027" type="#_x0000_t202" style="position:absolute;left:0;text-align:left;margin-left:0;margin-top:47.9pt;width:190.75pt;height:23.3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" stroked="f">
                <v:textbox>
                  <w:txbxContent>
                    <w:p w:rsidR="00620B10" w:rsidRPr="00620B10" w:rsidRDefault="00620B10" w:rsidP="00620B10">
                      <w:pPr>
                        <w:rPr>
                          <w:sz w:val="20"/>
                          <w:szCs w:val="20"/>
                        </w:rPr>
                      </w:pPr>
                      <w:r w:rsidRPr="00620B10">
                        <w:rPr>
                          <w:sz w:val="20"/>
                          <w:szCs w:val="20"/>
                        </w:rPr>
                        <w:t>(нужное подчеркнуть)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805" w:rsidRPr="00E026D0">
        <w:t xml:space="preserve">Прошу выдать справку </w:t>
      </w:r>
      <w:r>
        <w:t>об обучении</w:t>
      </w:r>
      <w:r w:rsidR="00822C89">
        <w:t xml:space="preserve">, </w:t>
      </w:r>
      <w:r>
        <w:t>о</w:t>
      </w:r>
      <w:r w:rsidR="00910805" w:rsidRPr="00E026D0">
        <w:t xml:space="preserve"> периоде обучения</w:t>
      </w:r>
      <w:r w:rsidR="00910805">
        <w:t xml:space="preserve"> </w:t>
      </w:r>
      <w:r w:rsidR="00910805" w:rsidRPr="00E026D0">
        <w:t>в БФУ им. И. Канта</w:t>
      </w:r>
      <w:r w:rsidR="00910805">
        <w:t xml:space="preserve"> </w:t>
      </w:r>
      <w:r w:rsidR="00910805" w:rsidRPr="00690BDC">
        <w:t xml:space="preserve">за время обучения </w:t>
      </w:r>
      <w:r w:rsidR="00620B10" w:rsidRPr="00690BDC">
        <w:t>обучался</w:t>
      </w:r>
      <w:r w:rsidR="00910805">
        <w:t xml:space="preserve"> </w:t>
      </w:r>
      <w:r w:rsidR="00910805" w:rsidRPr="00E026D0">
        <w:t>(</w:t>
      </w:r>
      <w:r w:rsidR="00910805">
        <w:t>-</w:t>
      </w:r>
      <w:r w:rsidR="00910805" w:rsidRPr="00E026D0">
        <w:t>лась) на _</w:t>
      </w:r>
      <w:r w:rsidR="00910805">
        <w:t>___________</w:t>
      </w:r>
      <w:r w:rsidR="00910805" w:rsidRPr="00E026D0">
        <w:t>______ форме обучения направления подготовки/специальности___________________________________________________________________________________________</w:t>
      </w:r>
      <w:r w:rsidR="00910805">
        <w:t>______________________</w:t>
      </w:r>
      <w:r w:rsidR="00910805" w:rsidRPr="00E026D0">
        <w:t>__________________</w:t>
      </w:r>
    </w:p>
    <w:p w:rsidR="00910805" w:rsidRDefault="00910805" w:rsidP="00620B10">
      <w:pPr>
        <w:spacing w:after="120" w:line="360" w:lineRule="auto"/>
        <w:jc w:val="both"/>
      </w:pPr>
      <w:r w:rsidRPr="00E026D0">
        <w:t>в период с ___</w:t>
      </w:r>
      <w:r>
        <w:t>___</w:t>
      </w:r>
      <w:r w:rsidRPr="00E026D0">
        <w:t>____ по __</w:t>
      </w:r>
      <w:r>
        <w:t>____</w:t>
      </w:r>
      <w:r w:rsidRPr="00E026D0">
        <w:t xml:space="preserve">_____ годы. </w:t>
      </w:r>
    </w:p>
    <w:p w:rsidR="00067474" w:rsidRDefault="0081695B" w:rsidP="00620B10">
      <w:pPr>
        <w:spacing w:after="120" w:line="258" w:lineRule="auto"/>
        <w:ind w:right="-2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B0AFDB7" wp14:editId="7FB424E7">
                <wp:simplePos x="0" y="0"/>
                <wp:positionH relativeFrom="margin">
                  <wp:align>center</wp:align>
                </wp:positionH>
                <wp:positionV relativeFrom="paragraph">
                  <wp:posOffset>88249</wp:posOffset>
                </wp:positionV>
                <wp:extent cx="2422525" cy="296545"/>
                <wp:effectExtent l="0" t="0" r="0" b="825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95B" w:rsidRPr="0081695B" w:rsidRDefault="0081695B" w:rsidP="008169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1695B">
                              <w:rPr>
                                <w:sz w:val="20"/>
                                <w:szCs w:val="20"/>
                              </w:rPr>
                              <w:t>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FDB7" id="_x0000_s1028" type="#_x0000_t202" style="position:absolute;left:0;text-align:left;margin-left:0;margin-top:6.95pt;width:190.75pt;height:23.35pt;z-index:-2516428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" stroked="f">
                <v:textbox>
                  <w:txbxContent>
                    <w:p w:rsidR="0081695B" w:rsidRPr="0081695B" w:rsidRDefault="0081695B" w:rsidP="0081695B">
                      <w:pPr>
                        <w:rPr>
                          <w:sz w:val="20"/>
                          <w:szCs w:val="20"/>
                        </w:rPr>
                      </w:pPr>
                      <w:r w:rsidRPr="0081695B">
                        <w:rPr>
                          <w:sz w:val="20"/>
                          <w:szCs w:val="20"/>
                        </w:rPr>
                        <w:t>(нужное подчеркнуть)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805" w:rsidRPr="00690BDC">
        <w:t xml:space="preserve">Прошу </w:t>
      </w:r>
      <w:r w:rsidR="00F2583B">
        <w:rPr>
          <w:i/>
        </w:rPr>
        <w:t xml:space="preserve">справку об обучении, </w:t>
      </w:r>
      <w:r w:rsidR="00910805" w:rsidRPr="00690BDC">
        <w:rPr>
          <w:i/>
        </w:rPr>
        <w:t>о периоде обучения</w:t>
      </w:r>
      <w:r w:rsidR="00956179">
        <w:rPr>
          <w:i/>
        </w:rPr>
        <w:t xml:space="preserve"> </w:t>
      </w:r>
      <w:r w:rsidR="00910805" w:rsidRPr="00690BDC">
        <w:t xml:space="preserve">направить заказным письмом по </w:t>
      </w:r>
    </w:p>
    <w:p w:rsidR="00910805" w:rsidRPr="00910805" w:rsidRDefault="00910805" w:rsidP="00067474">
      <w:pPr>
        <w:spacing w:after="120" w:line="258" w:lineRule="auto"/>
        <w:ind w:right="-2"/>
        <w:rPr>
          <w:i/>
        </w:rPr>
      </w:pPr>
      <w:r w:rsidRPr="00690BDC">
        <w:t>адресу ______</w:t>
      </w:r>
      <w:r>
        <w:t>_______</w:t>
      </w:r>
      <w:r w:rsidRPr="00690BDC">
        <w:t>______________</w:t>
      </w:r>
      <w:r>
        <w:t>__</w:t>
      </w:r>
      <w:r w:rsidRPr="00690BDC">
        <w:t>_____</w:t>
      </w:r>
      <w:r w:rsidR="00067474">
        <w:t>____________________________________</w:t>
      </w:r>
    </w:p>
    <w:p w:rsidR="00910805" w:rsidRPr="00690BDC" w:rsidRDefault="00910805" w:rsidP="00620B10">
      <w:pPr>
        <w:spacing w:after="120" w:line="258" w:lineRule="auto"/>
        <w:ind w:right="70"/>
      </w:pPr>
      <w:r>
        <w:t>_____________________________________________________________________________</w:t>
      </w:r>
      <w:r w:rsidRPr="00690BDC">
        <w:t>(</w:t>
      </w:r>
      <w:r w:rsidRPr="00690BDC">
        <w:rPr>
          <w:i/>
        </w:rPr>
        <w:t>на адрес электронной почты: _______</w:t>
      </w:r>
      <w:r>
        <w:rPr>
          <w:i/>
        </w:rPr>
        <w:t>_____________________________</w:t>
      </w:r>
      <w:r w:rsidRPr="00690BDC">
        <w:rPr>
          <w:i/>
        </w:rPr>
        <w:t>________</w:t>
      </w:r>
      <w:r>
        <w:rPr>
          <w:i/>
        </w:rPr>
        <w:t>_</w:t>
      </w:r>
      <w:r w:rsidRPr="00690BDC">
        <w:rPr>
          <w:i/>
        </w:rPr>
        <w:t>____</w:t>
      </w:r>
      <w:r w:rsidRPr="00690BDC">
        <w:t xml:space="preserve">). </w:t>
      </w:r>
    </w:p>
    <w:p w:rsidR="00910805" w:rsidRPr="00E026D0" w:rsidRDefault="00910805" w:rsidP="00620B10">
      <w:pPr>
        <w:spacing w:after="120" w:line="360" w:lineRule="auto"/>
        <w:ind w:firstLine="567"/>
        <w:jc w:val="both"/>
      </w:pPr>
    </w:p>
    <w:p w:rsidR="00910805" w:rsidRPr="00BF0B90" w:rsidRDefault="00910805" w:rsidP="00620B10">
      <w:pPr>
        <w:spacing w:after="120"/>
        <w:ind w:firstLine="567"/>
      </w:pPr>
      <w:r>
        <w:t xml:space="preserve">Предоставляю следующие сведения, </w:t>
      </w:r>
      <w:r w:rsidRPr="00BF0B90">
        <w:t xml:space="preserve">необходимые для </w:t>
      </w:r>
      <w:r>
        <w:t xml:space="preserve">выдачи </w:t>
      </w:r>
      <w:r w:rsidRPr="00BF0B90">
        <w:t>справки:</w:t>
      </w:r>
    </w:p>
    <w:p w:rsidR="00910805" w:rsidRPr="00BF0B90" w:rsidRDefault="00910805" w:rsidP="00620B10">
      <w:pPr>
        <w:pStyle w:val="af0"/>
        <w:numPr>
          <w:ilvl w:val="0"/>
          <w:numId w:val="13"/>
        </w:numPr>
        <w:spacing w:after="120"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BF0B9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</w:t>
      </w:r>
      <w:r w:rsidRPr="00BF0B90">
        <w:rPr>
          <w:rFonts w:ascii="Times New Roman" w:hAnsi="Times New Roman"/>
          <w:sz w:val="24"/>
          <w:szCs w:val="24"/>
        </w:rPr>
        <w:t>_______;</w:t>
      </w:r>
    </w:p>
    <w:p w:rsidR="00910805" w:rsidRPr="00BF0B90" w:rsidRDefault="00956179" w:rsidP="00620B10">
      <w:pPr>
        <w:pStyle w:val="af0"/>
        <w:spacing w:after="120"/>
        <w:ind w:left="0" w:firstLine="426"/>
        <w:rPr>
          <w:rFonts w:ascii="Times New Roman" w:hAnsi="Times New Roman"/>
          <w:sz w:val="24"/>
          <w:szCs w:val="24"/>
        </w:rPr>
      </w:pPr>
      <w:r w:rsidRPr="00BF0B9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B5CB99" wp14:editId="0950981C">
                <wp:simplePos x="0" y="0"/>
                <wp:positionH relativeFrom="column">
                  <wp:posOffset>395097</wp:posOffset>
                </wp:positionH>
                <wp:positionV relativeFrom="paragraph">
                  <wp:posOffset>10287</wp:posOffset>
                </wp:positionV>
                <wp:extent cx="2343150" cy="280416"/>
                <wp:effectExtent l="0" t="0" r="0" b="571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2804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0805" w:rsidRPr="00A520FA" w:rsidRDefault="00910805" w:rsidP="009108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</w:t>
                            </w:r>
                            <w:r w:rsidRPr="00A520FA">
                              <w:rPr>
                                <w:sz w:val="20"/>
                                <w:szCs w:val="20"/>
                              </w:rPr>
                              <w:t>ата рождения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10805" w:rsidRPr="00A520FA" w:rsidRDefault="00910805" w:rsidP="009108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5CB99" id="Надпись 5" o:spid="_x0000_s1029" type="#_x0000_t202" style="position:absolute;left:0;text-align:left;margin-left:31.1pt;margin-top:.8pt;width:184.5pt;height:22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" fillcolor="window" stroked="f" strokeweight=".5pt">
                <v:path arrowok="t"/>
                <v:textbox>
                  <w:txbxContent>
                    <w:p w:rsidR="00910805" w:rsidRPr="00A520FA" w:rsidRDefault="00910805" w:rsidP="009108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</w:t>
                      </w:r>
                      <w:r w:rsidRPr="00A520FA">
                        <w:rPr>
                          <w:sz w:val="20"/>
                          <w:szCs w:val="20"/>
                        </w:rPr>
                        <w:t>ата рождения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910805" w:rsidRPr="00A520FA" w:rsidRDefault="00910805" w:rsidP="0091080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805" w:rsidRDefault="00910805" w:rsidP="00620B10">
      <w:pPr>
        <w:pStyle w:val="af0"/>
        <w:spacing w:after="120"/>
        <w:ind w:left="0" w:firstLine="426"/>
        <w:rPr>
          <w:rFonts w:ascii="Times New Roman" w:hAnsi="Times New Roman"/>
          <w:sz w:val="24"/>
          <w:szCs w:val="24"/>
        </w:rPr>
      </w:pPr>
    </w:p>
    <w:p w:rsidR="00910805" w:rsidRDefault="00910805" w:rsidP="00620B10">
      <w:pPr>
        <w:pStyle w:val="af0"/>
        <w:numPr>
          <w:ilvl w:val="0"/>
          <w:numId w:val="13"/>
        </w:numPr>
        <w:spacing w:after="120"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BF0B90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F0B90">
        <w:rPr>
          <w:rFonts w:ascii="Times New Roman" w:hAnsi="Times New Roman"/>
          <w:sz w:val="24"/>
          <w:szCs w:val="24"/>
        </w:rPr>
        <w:t>_</w:t>
      </w:r>
    </w:p>
    <w:p w:rsidR="00910805" w:rsidRPr="00910805" w:rsidRDefault="00910805" w:rsidP="00620B10">
      <w:pPr>
        <w:spacing w:after="120" w:line="276" w:lineRule="auto"/>
        <w:ind w:left="360" w:firstLine="567"/>
      </w:pPr>
      <w:r w:rsidRPr="00BF0B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81075" wp14:editId="28CC51BD">
                <wp:simplePos x="0" y="0"/>
                <wp:positionH relativeFrom="margin">
                  <wp:posOffset>81915</wp:posOffset>
                </wp:positionH>
                <wp:positionV relativeFrom="paragraph">
                  <wp:posOffset>205106</wp:posOffset>
                </wp:positionV>
                <wp:extent cx="5780405" cy="40005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040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0805" w:rsidRPr="00762503" w:rsidRDefault="00910805" w:rsidP="0091080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520FA">
                              <w:rPr>
                                <w:sz w:val="20"/>
                                <w:szCs w:val="20"/>
                              </w:rPr>
                              <w:t>Указать название и год выдачи предыдущего документа об образовании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на осно</w:t>
                            </w:r>
                            <w:r w:rsidR="00956179">
                              <w:rPr>
                                <w:sz w:val="20"/>
                                <w:szCs w:val="20"/>
                              </w:rPr>
                              <w:t xml:space="preserve">вании которого поступал (-а)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БФУ им. И.Канта</w:t>
                            </w:r>
                            <w:r w:rsidR="004A328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1075" id="Надпись 4" o:spid="_x0000_s1030" type="#_x0000_t202" style="position:absolute;left:0;text-align:left;margin-left:6.45pt;margin-top:16.15pt;width:455.1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" fillcolor="window" stroked="f" strokeweight=".5pt">
                <v:path arrowok="t"/>
                <v:textbox>
                  <w:txbxContent>
                    <w:p w:rsidR="00910805" w:rsidRPr="00762503" w:rsidRDefault="00910805" w:rsidP="0091080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520FA">
                        <w:rPr>
                          <w:sz w:val="20"/>
                          <w:szCs w:val="20"/>
                        </w:rPr>
                        <w:t>Указать название и год выдачи предыдущего документа об образовании</w:t>
                      </w:r>
                      <w:r>
                        <w:rPr>
                          <w:sz w:val="20"/>
                          <w:szCs w:val="20"/>
                        </w:rPr>
                        <w:t>, на осно</w:t>
                      </w:r>
                      <w:r w:rsidR="00956179">
                        <w:rPr>
                          <w:sz w:val="20"/>
                          <w:szCs w:val="20"/>
                        </w:rPr>
                        <w:t xml:space="preserve">вании которого поступал (-а) в </w:t>
                      </w:r>
                      <w:r>
                        <w:rPr>
                          <w:sz w:val="20"/>
                          <w:szCs w:val="20"/>
                        </w:rPr>
                        <w:t>БФУ им. И.Канта</w:t>
                      </w:r>
                      <w:r w:rsidR="004A3288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________________________________________________________________________</w:t>
      </w:r>
    </w:p>
    <w:p w:rsidR="00910805" w:rsidRDefault="00910805" w:rsidP="00620B10">
      <w:pPr>
        <w:spacing w:after="120" w:line="360" w:lineRule="auto"/>
        <w:ind w:firstLine="567"/>
        <w:jc w:val="both"/>
      </w:pPr>
    </w:p>
    <w:p w:rsidR="00910805" w:rsidRPr="00E026D0" w:rsidRDefault="00910805" w:rsidP="00620B10">
      <w:pPr>
        <w:spacing w:after="120" w:line="360" w:lineRule="auto"/>
        <w:ind w:firstLine="567"/>
        <w:jc w:val="both"/>
      </w:pPr>
    </w:p>
    <w:p w:rsidR="00645459" w:rsidRDefault="00956179" w:rsidP="00BD5B81">
      <w:pPr>
        <w:spacing w:after="120"/>
        <w:jc w:val="right"/>
      </w:pPr>
      <w:r>
        <w:t>«</w:t>
      </w:r>
      <w:r w:rsidR="00910805" w:rsidRPr="00797C9F">
        <w:t>_____» ______________ 20____ г.</w:t>
      </w:r>
      <w:r w:rsidR="00910805" w:rsidRPr="00797C9F">
        <w:tab/>
      </w:r>
      <w:r w:rsidR="00910805" w:rsidRPr="00797C9F">
        <w:tab/>
      </w:r>
      <w:r w:rsidR="00910805" w:rsidRPr="00797C9F">
        <w:tab/>
      </w:r>
      <w:r w:rsidR="00910805">
        <w:t>__________________</w:t>
      </w:r>
      <w:r w:rsidR="00501407">
        <w:t>_______</w:t>
      </w:r>
      <w:r w:rsidR="00910805">
        <w:t>__</w:t>
      </w:r>
      <w:r w:rsidR="00910805" w:rsidRPr="00797C9F">
        <w:tab/>
      </w:r>
    </w:p>
    <w:p w:rsidR="00F2583B" w:rsidRDefault="00F2583B">
      <w:pPr>
        <w:rPr>
          <w:sz w:val="26"/>
        </w:rPr>
      </w:pPr>
      <w:r>
        <w:rPr>
          <w:sz w:val="26"/>
        </w:rPr>
        <w:br w:type="page"/>
      </w:r>
    </w:p>
    <w:p w:rsidR="00F2583B" w:rsidRDefault="00F2583B" w:rsidP="00F2583B">
      <w:pPr>
        <w:ind w:firstLine="567"/>
        <w:jc w:val="right"/>
        <w:rPr>
          <w:sz w:val="26"/>
        </w:rPr>
      </w:pPr>
      <w:r>
        <w:rPr>
          <w:sz w:val="26"/>
        </w:rPr>
        <w:lastRenderedPageBreak/>
        <w:t>Приложение 3</w:t>
      </w:r>
    </w:p>
    <w:p w:rsidR="00F2583B" w:rsidRDefault="00F2583B" w:rsidP="00F2583B">
      <w:pPr>
        <w:ind w:left="4536" w:firstLine="567"/>
        <w:jc w:val="right"/>
      </w:pPr>
    </w:p>
    <w:p w:rsidR="00CC611C" w:rsidRPr="00E026D0" w:rsidRDefault="00CC611C" w:rsidP="00CC611C">
      <w:pPr>
        <w:ind w:left="4536" w:firstLine="567"/>
        <w:jc w:val="right"/>
      </w:pPr>
      <w:r w:rsidRPr="00E026D0">
        <w:t xml:space="preserve">РЕКТОРУ БФУ ИМ. И. КАНТА </w:t>
      </w:r>
    </w:p>
    <w:p w:rsidR="00CC611C" w:rsidRDefault="00CC611C" w:rsidP="00CC611C">
      <w:pPr>
        <w:ind w:left="5103"/>
        <w:jc w:val="center"/>
      </w:pPr>
      <w:r>
        <w:t>_________________________</w:t>
      </w:r>
      <w:r w:rsidR="00F2583B" w:rsidRPr="00E026D0">
        <w:t>______</w:t>
      </w:r>
    </w:p>
    <w:p w:rsidR="00CC611C" w:rsidRDefault="00CC611C" w:rsidP="00CC611C">
      <w:pPr>
        <w:ind w:left="5103"/>
        <w:jc w:val="center"/>
      </w:pPr>
      <w:r>
        <w:t>__</w:t>
      </w:r>
      <w:r w:rsidR="00F2583B" w:rsidRPr="00E026D0">
        <w:t>_____________________________</w:t>
      </w:r>
    </w:p>
    <w:p w:rsidR="00F2583B" w:rsidRPr="00956179" w:rsidRDefault="00F2583B" w:rsidP="00CC611C">
      <w:pPr>
        <w:ind w:left="5103"/>
        <w:jc w:val="center"/>
        <w:rPr>
          <w:sz w:val="18"/>
          <w:szCs w:val="18"/>
        </w:rPr>
      </w:pPr>
      <w:r w:rsidRPr="00E026D0">
        <w:t>(</w:t>
      </w:r>
      <w:r w:rsidRPr="00956179">
        <w:rPr>
          <w:sz w:val="18"/>
          <w:szCs w:val="18"/>
        </w:rPr>
        <w:t>Ф.И.О. заявителя полностью)</w:t>
      </w:r>
    </w:p>
    <w:p w:rsidR="00F2583B" w:rsidRPr="00E026D0" w:rsidRDefault="00F2583B" w:rsidP="00F2583B">
      <w:pPr>
        <w:spacing w:line="360" w:lineRule="auto"/>
        <w:ind w:left="5103" w:firstLine="567"/>
      </w:pPr>
      <w:r>
        <w:rPr>
          <w:sz w:val="18"/>
          <w:szCs w:val="18"/>
        </w:rPr>
        <w:t xml:space="preserve">          </w:t>
      </w:r>
      <w:r w:rsidRPr="00956179">
        <w:rPr>
          <w:sz w:val="18"/>
          <w:szCs w:val="18"/>
        </w:rPr>
        <w:t>проживающего (ей) по адресу:</w:t>
      </w:r>
      <w:r w:rsidRPr="00E026D0">
        <w:t xml:space="preserve"> ______________________________________________________________________ </w:t>
      </w:r>
    </w:p>
    <w:p w:rsidR="00F2583B" w:rsidRPr="00E026D0" w:rsidRDefault="00F2583B" w:rsidP="00F2583B">
      <w:pPr>
        <w:ind w:left="5103"/>
      </w:pPr>
      <w:r w:rsidRPr="00E026D0">
        <w:t>№ телефона: _________________________</w:t>
      </w:r>
      <w:r>
        <w:t>______</w:t>
      </w:r>
      <w:r w:rsidRPr="00E026D0">
        <w:t>____</w:t>
      </w:r>
    </w:p>
    <w:p w:rsidR="00F2583B" w:rsidRPr="00E026D0" w:rsidRDefault="00F2583B" w:rsidP="00F2583B">
      <w:pPr>
        <w:ind w:firstLine="567"/>
        <w:jc w:val="center"/>
      </w:pPr>
    </w:p>
    <w:p w:rsidR="00F2583B" w:rsidRPr="00E026D0" w:rsidRDefault="00F2583B" w:rsidP="00F2583B">
      <w:pPr>
        <w:spacing w:line="360" w:lineRule="auto"/>
        <w:ind w:firstLine="567"/>
        <w:jc w:val="center"/>
      </w:pPr>
    </w:p>
    <w:p w:rsidR="00F2583B" w:rsidRPr="00E026D0" w:rsidRDefault="00F2583B" w:rsidP="00F2583B">
      <w:pPr>
        <w:spacing w:line="360" w:lineRule="auto"/>
        <w:ind w:firstLine="567"/>
        <w:jc w:val="center"/>
      </w:pPr>
      <w:r w:rsidRPr="00E026D0">
        <w:t>заявление.</w:t>
      </w:r>
    </w:p>
    <w:p w:rsidR="00F2583B" w:rsidRPr="00E026D0" w:rsidRDefault="00F2583B" w:rsidP="00F2583B">
      <w:pPr>
        <w:spacing w:line="360" w:lineRule="auto"/>
        <w:ind w:firstLine="567"/>
        <w:jc w:val="center"/>
      </w:pPr>
    </w:p>
    <w:p w:rsidR="00F2583B" w:rsidRPr="00E026D0" w:rsidRDefault="00067474" w:rsidP="00F2583B">
      <w:pPr>
        <w:spacing w:after="120" w:line="360" w:lineRule="auto"/>
        <w:ind w:firstLine="56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C9CA073" wp14:editId="4FC4584F">
                <wp:simplePos x="0" y="0"/>
                <wp:positionH relativeFrom="margin">
                  <wp:posOffset>2101561</wp:posOffset>
                </wp:positionH>
                <wp:positionV relativeFrom="paragraph">
                  <wp:posOffset>77470</wp:posOffset>
                </wp:positionV>
                <wp:extent cx="2422525" cy="296545"/>
                <wp:effectExtent l="0" t="0" r="0" b="825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83B" w:rsidRPr="00620B10" w:rsidRDefault="00F2583B" w:rsidP="00F258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0B10">
                              <w:rPr>
                                <w:sz w:val="20"/>
                                <w:szCs w:val="20"/>
                              </w:rPr>
                              <w:t>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CA073" id="Надпись 14" o:spid="_x0000_s1031" type="#_x0000_t202" style="position:absolute;left:0;text-align:left;margin-left:165.5pt;margin-top:6.1pt;width:190.75pt;height:23.3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" stroked="f">
                <v:textbox>
                  <w:txbxContent>
                    <w:p w:rsidR="00F2583B" w:rsidRPr="00620B10" w:rsidRDefault="00F2583B" w:rsidP="00F2583B">
                      <w:pPr>
                        <w:rPr>
                          <w:sz w:val="20"/>
                          <w:szCs w:val="20"/>
                        </w:rPr>
                      </w:pPr>
                      <w:r w:rsidRPr="00620B10">
                        <w:rPr>
                          <w:sz w:val="20"/>
                          <w:szCs w:val="20"/>
                        </w:rPr>
                        <w:t>(нужное подчеркнуть)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83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8992AF0" wp14:editId="571132B8">
                <wp:simplePos x="0" y="0"/>
                <wp:positionH relativeFrom="margin">
                  <wp:posOffset>213756</wp:posOffset>
                </wp:positionH>
                <wp:positionV relativeFrom="paragraph">
                  <wp:posOffset>613707</wp:posOffset>
                </wp:positionV>
                <wp:extent cx="2422525" cy="296545"/>
                <wp:effectExtent l="0" t="0" r="0" b="825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83B" w:rsidRPr="00620B10" w:rsidRDefault="00F2583B" w:rsidP="00F258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0B10">
                              <w:rPr>
                                <w:sz w:val="20"/>
                                <w:szCs w:val="20"/>
                              </w:rPr>
                              <w:t>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2AF0" id="Надпись 15" o:spid="_x0000_s1032" type="#_x0000_t202" style="position:absolute;left:0;text-align:left;margin-left:16.85pt;margin-top:48.3pt;width:190.75pt;height:23.3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" stroked="f">
                <v:textbox>
                  <w:txbxContent>
                    <w:p w:rsidR="00F2583B" w:rsidRPr="00620B10" w:rsidRDefault="00F2583B" w:rsidP="00F2583B">
                      <w:pPr>
                        <w:rPr>
                          <w:sz w:val="20"/>
                          <w:szCs w:val="20"/>
                        </w:rPr>
                      </w:pPr>
                      <w:r w:rsidRPr="00620B10">
                        <w:rPr>
                          <w:sz w:val="20"/>
                          <w:szCs w:val="20"/>
                        </w:rPr>
                        <w:t>(нужное подчеркнуть)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83B" w:rsidRPr="00E026D0">
        <w:t xml:space="preserve">Прошу выдать справку </w:t>
      </w:r>
      <w:r>
        <w:t>об обучении</w:t>
      </w:r>
      <w:r w:rsidR="00822C89">
        <w:t xml:space="preserve">, </w:t>
      </w:r>
      <w:r w:rsidR="00F2583B" w:rsidRPr="00E026D0">
        <w:t>о периоде обучения в БФУ им. И. Канта</w:t>
      </w:r>
      <w:r w:rsidR="00F2583B">
        <w:t xml:space="preserve"> за время обучения о</w:t>
      </w:r>
      <w:r w:rsidR="00F2583B" w:rsidRPr="00E026D0">
        <w:t>бучался</w:t>
      </w:r>
      <w:r w:rsidR="00F2583B">
        <w:t xml:space="preserve"> </w:t>
      </w:r>
      <w:r w:rsidR="00F2583B" w:rsidRPr="00E026D0">
        <w:t>(</w:t>
      </w:r>
      <w:r w:rsidR="00F2583B">
        <w:t>-</w:t>
      </w:r>
      <w:r w:rsidR="00F2583B" w:rsidRPr="00E026D0">
        <w:t>лась) на _</w:t>
      </w:r>
      <w:r w:rsidR="00F2583B">
        <w:t>___________</w:t>
      </w:r>
      <w:r w:rsidR="00F2583B" w:rsidRPr="00E026D0">
        <w:t>______ форме обучения направления подготовки/специальности___________________________________________________________________________________________</w:t>
      </w:r>
      <w:r w:rsidR="00F2583B">
        <w:t>______________________</w:t>
      </w:r>
      <w:r w:rsidR="00F2583B" w:rsidRPr="00E026D0">
        <w:t>__________________</w:t>
      </w:r>
    </w:p>
    <w:p w:rsidR="00F2583B" w:rsidRPr="007C0CFC" w:rsidRDefault="00F2583B" w:rsidP="00F2583B">
      <w:pPr>
        <w:spacing w:after="120"/>
        <w:ind w:left="-3" w:right="56" w:firstLine="3"/>
      </w:pPr>
      <w:r w:rsidRPr="00E026D0">
        <w:t>в период с ___</w:t>
      </w:r>
      <w:r>
        <w:t>___</w:t>
      </w:r>
      <w:r w:rsidRPr="00E026D0">
        <w:t>____ по __</w:t>
      </w:r>
      <w:r>
        <w:t>____</w:t>
      </w:r>
      <w:r w:rsidRPr="00E026D0">
        <w:t xml:space="preserve">_____ годы </w:t>
      </w:r>
      <w:r w:rsidRPr="007C0CFC">
        <w:t xml:space="preserve">на </w:t>
      </w:r>
      <w:r>
        <w:t>___________________________________</w:t>
      </w:r>
      <w:r w:rsidRPr="007C0CFC">
        <w:t xml:space="preserve"> в связи с регистрацией брака (</w:t>
      </w:r>
      <w:r w:rsidRPr="007C0CFC">
        <w:rPr>
          <w:i/>
        </w:rPr>
        <w:t>или по другой причине)</w:t>
      </w:r>
      <w:r w:rsidRPr="007C0CFC">
        <w:t xml:space="preserve">. </w:t>
      </w:r>
    </w:p>
    <w:p w:rsidR="00F2583B" w:rsidRPr="00690BDC" w:rsidRDefault="00F2583B" w:rsidP="00F2583B">
      <w:pPr>
        <w:spacing w:after="120"/>
        <w:ind w:left="-3" w:right="56" w:firstLine="567"/>
      </w:pPr>
      <w:r w:rsidRPr="00690BDC">
        <w:t xml:space="preserve">Копии документов, подтверждающих изменение </w:t>
      </w:r>
      <w:r w:rsidRPr="00690BDC">
        <w:rPr>
          <w:i/>
          <w:u w:val="single" w:color="000000"/>
        </w:rPr>
        <w:t>фамилии (имени, отчества)</w:t>
      </w:r>
      <w:r w:rsidRPr="00690BDC">
        <w:t xml:space="preserve"> прилагаю. </w:t>
      </w:r>
    </w:p>
    <w:p w:rsidR="00F2583B" w:rsidRPr="00910805" w:rsidRDefault="00F2583B" w:rsidP="00F2583B">
      <w:pPr>
        <w:spacing w:after="120" w:line="258" w:lineRule="auto"/>
        <w:ind w:right="-2" w:firstLine="567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6C9D984" wp14:editId="18AA86E8">
                <wp:simplePos x="0" y="0"/>
                <wp:positionH relativeFrom="margin">
                  <wp:posOffset>1460664</wp:posOffset>
                </wp:positionH>
                <wp:positionV relativeFrom="paragraph">
                  <wp:posOffset>67880</wp:posOffset>
                </wp:positionV>
                <wp:extent cx="2422525" cy="296545"/>
                <wp:effectExtent l="0" t="0" r="0" b="825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83B" w:rsidRPr="00620B10" w:rsidRDefault="00F2583B" w:rsidP="00F258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0B10">
                              <w:rPr>
                                <w:sz w:val="20"/>
                                <w:szCs w:val="20"/>
                              </w:rPr>
                              <w:t>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D984" id="Надпись 16" o:spid="_x0000_s1033" type="#_x0000_t202" style="position:absolute;left:0;text-align:left;margin-left:115pt;margin-top:5.35pt;width:190.75pt;height:23.3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" stroked="f">
                <v:textbox>
                  <w:txbxContent>
                    <w:p w:rsidR="00F2583B" w:rsidRPr="00620B10" w:rsidRDefault="00F2583B" w:rsidP="00F2583B">
                      <w:pPr>
                        <w:rPr>
                          <w:sz w:val="20"/>
                          <w:szCs w:val="20"/>
                        </w:rPr>
                      </w:pPr>
                      <w:r w:rsidRPr="00620B10">
                        <w:rPr>
                          <w:sz w:val="20"/>
                          <w:szCs w:val="20"/>
                        </w:rPr>
                        <w:t>(нужное подчеркнуть)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0BDC">
        <w:t xml:space="preserve">Прошу </w:t>
      </w:r>
      <w:r w:rsidRPr="00690BDC">
        <w:rPr>
          <w:i/>
        </w:rPr>
        <w:t>справку об обучении</w:t>
      </w:r>
      <w:r>
        <w:rPr>
          <w:i/>
        </w:rPr>
        <w:t xml:space="preserve">, </w:t>
      </w:r>
      <w:r w:rsidRPr="00690BDC">
        <w:rPr>
          <w:i/>
        </w:rPr>
        <w:t>справку о периоде обучения</w:t>
      </w:r>
      <w:r>
        <w:rPr>
          <w:i/>
        </w:rPr>
        <w:t xml:space="preserve"> </w:t>
      </w:r>
      <w:r w:rsidRPr="00690BDC">
        <w:t>направить заказным письмом по адресу ______</w:t>
      </w:r>
      <w:r>
        <w:t>_______</w:t>
      </w:r>
      <w:r w:rsidRPr="00690BDC">
        <w:t>______________</w:t>
      </w:r>
      <w:r>
        <w:t>__</w:t>
      </w:r>
      <w:r w:rsidRPr="00690BDC">
        <w:t>__</w:t>
      </w:r>
      <w:r>
        <w:t>_______________________</w:t>
      </w:r>
      <w:r w:rsidRPr="00690BDC">
        <w:t>___</w:t>
      </w:r>
    </w:p>
    <w:p w:rsidR="00F2583B" w:rsidRPr="00690BDC" w:rsidRDefault="00F2583B" w:rsidP="00F2583B">
      <w:pPr>
        <w:spacing w:after="120" w:line="258" w:lineRule="auto"/>
        <w:ind w:right="70"/>
      </w:pPr>
      <w:r>
        <w:t>_____________________________________________________________________________</w:t>
      </w:r>
      <w:r w:rsidRPr="00690BDC">
        <w:t>(</w:t>
      </w:r>
      <w:r w:rsidRPr="00690BDC">
        <w:rPr>
          <w:i/>
        </w:rPr>
        <w:t>на адрес электронной почты: _______</w:t>
      </w:r>
      <w:r>
        <w:rPr>
          <w:i/>
        </w:rPr>
        <w:t>_____________________________</w:t>
      </w:r>
      <w:r w:rsidRPr="00690BDC">
        <w:rPr>
          <w:i/>
        </w:rPr>
        <w:t>________</w:t>
      </w:r>
      <w:r>
        <w:rPr>
          <w:i/>
        </w:rPr>
        <w:t>_</w:t>
      </w:r>
      <w:r w:rsidRPr="00690BDC">
        <w:rPr>
          <w:i/>
        </w:rPr>
        <w:t>____</w:t>
      </w:r>
      <w:r w:rsidRPr="00690BDC">
        <w:t xml:space="preserve">). </w:t>
      </w:r>
    </w:p>
    <w:p w:rsidR="00F2583B" w:rsidRPr="00E026D0" w:rsidRDefault="00F2583B" w:rsidP="00F2583B">
      <w:pPr>
        <w:spacing w:after="120" w:line="360" w:lineRule="auto"/>
        <w:ind w:firstLine="567"/>
        <w:jc w:val="both"/>
      </w:pPr>
    </w:p>
    <w:p w:rsidR="00F2583B" w:rsidRPr="00BF0B90" w:rsidRDefault="00F2583B" w:rsidP="00F2583B">
      <w:pPr>
        <w:spacing w:after="120"/>
        <w:ind w:firstLine="426"/>
      </w:pPr>
      <w:r>
        <w:t xml:space="preserve">Предоставляю следующие сведения, </w:t>
      </w:r>
      <w:r w:rsidRPr="00BF0B90">
        <w:t xml:space="preserve">необходимые для </w:t>
      </w:r>
      <w:r>
        <w:t xml:space="preserve">выдачи </w:t>
      </w:r>
      <w:r w:rsidRPr="00BF0B90">
        <w:t>справки:</w:t>
      </w:r>
    </w:p>
    <w:p w:rsidR="00F2583B" w:rsidRPr="00BF0B90" w:rsidRDefault="00F2583B" w:rsidP="00F2583B">
      <w:pPr>
        <w:pStyle w:val="af0"/>
        <w:numPr>
          <w:ilvl w:val="0"/>
          <w:numId w:val="15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F0B9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A25120E" wp14:editId="2B329282">
                <wp:simplePos x="0" y="0"/>
                <wp:positionH relativeFrom="column">
                  <wp:posOffset>334137</wp:posOffset>
                </wp:positionH>
                <wp:positionV relativeFrom="paragraph">
                  <wp:posOffset>133477</wp:posOffset>
                </wp:positionV>
                <wp:extent cx="2343150" cy="3048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83B" w:rsidRPr="00A520FA" w:rsidRDefault="00F2583B" w:rsidP="00F258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</w:t>
                            </w:r>
                            <w:r w:rsidRPr="00A520FA">
                              <w:rPr>
                                <w:sz w:val="20"/>
                                <w:szCs w:val="20"/>
                              </w:rPr>
                              <w:t>ата рождения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120E" id="Надпись 6" o:spid="_x0000_s1034" type="#_x0000_t202" style="position:absolute;left:0;text-align:left;margin-left:26.3pt;margin-top:10.5pt;width:184.5pt;height:2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" fillcolor="window" stroked="f" strokeweight=".5pt">
                <v:path arrowok="t"/>
                <v:textbox>
                  <w:txbxContent>
                    <w:p w:rsidR="00F2583B" w:rsidRPr="00A520FA" w:rsidRDefault="00F2583B" w:rsidP="00F258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</w:t>
                      </w:r>
                      <w:r w:rsidRPr="00A520FA">
                        <w:rPr>
                          <w:sz w:val="20"/>
                          <w:szCs w:val="20"/>
                        </w:rPr>
                        <w:t>ата рождения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F0B9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</w:t>
      </w:r>
      <w:r w:rsidRPr="00BF0B90">
        <w:rPr>
          <w:rFonts w:ascii="Times New Roman" w:hAnsi="Times New Roman"/>
          <w:sz w:val="24"/>
          <w:szCs w:val="24"/>
        </w:rPr>
        <w:t>_______;</w:t>
      </w:r>
    </w:p>
    <w:p w:rsidR="00F2583B" w:rsidRPr="00BF0B90" w:rsidRDefault="00F2583B" w:rsidP="00F2583B">
      <w:pPr>
        <w:pStyle w:val="af0"/>
        <w:spacing w:after="120"/>
        <w:ind w:left="0" w:firstLine="426"/>
        <w:rPr>
          <w:rFonts w:ascii="Times New Roman" w:hAnsi="Times New Roman"/>
          <w:sz w:val="24"/>
          <w:szCs w:val="24"/>
        </w:rPr>
      </w:pPr>
    </w:p>
    <w:p w:rsidR="00F2583B" w:rsidRDefault="00F2583B" w:rsidP="00F2583B">
      <w:pPr>
        <w:pStyle w:val="af0"/>
        <w:spacing w:after="120"/>
        <w:ind w:left="0" w:firstLine="426"/>
        <w:rPr>
          <w:rFonts w:ascii="Times New Roman" w:hAnsi="Times New Roman"/>
          <w:sz w:val="24"/>
          <w:szCs w:val="24"/>
        </w:rPr>
      </w:pPr>
    </w:p>
    <w:p w:rsidR="00F2583B" w:rsidRDefault="00F2583B" w:rsidP="00F2583B">
      <w:pPr>
        <w:pStyle w:val="af0"/>
        <w:numPr>
          <w:ilvl w:val="0"/>
          <w:numId w:val="15"/>
        </w:numPr>
        <w:spacing w:after="120"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BF0B90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F0B90">
        <w:rPr>
          <w:rFonts w:ascii="Times New Roman" w:hAnsi="Times New Roman"/>
          <w:sz w:val="24"/>
          <w:szCs w:val="24"/>
        </w:rPr>
        <w:t>_</w:t>
      </w:r>
    </w:p>
    <w:p w:rsidR="00F2583B" w:rsidRPr="00910805" w:rsidRDefault="00F2583B" w:rsidP="00F2583B">
      <w:pPr>
        <w:spacing w:after="120" w:line="276" w:lineRule="auto"/>
        <w:ind w:firstLine="567"/>
      </w:pPr>
      <w:r w:rsidRPr="00BF0B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3DF1A5" wp14:editId="116C0390">
                <wp:simplePos x="0" y="0"/>
                <wp:positionH relativeFrom="margin">
                  <wp:posOffset>81915</wp:posOffset>
                </wp:positionH>
                <wp:positionV relativeFrom="paragraph">
                  <wp:posOffset>205106</wp:posOffset>
                </wp:positionV>
                <wp:extent cx="5780405" cy="40005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040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83B" w:rsidRPr="00762503" w:rsidRDefault="00F2583B" w:rsidP="00F2583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520FA">
                              <w:rPr>
                                <w:sz w:val="20"/>
                                <w:szCs w:val="20"/>
                              </w:rPr>
                              <w:t>Указать название и год выдачи предыдущего документа об образовании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на основании которого поступал (-а) в БФУ им. И.Канта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F1A5" id="Надпись 7" o:spid="_x0000_s1035" type="#_x0000_t202" style="position:absolute;left:0;text-align:left;margin-left:6.45pt;margin-top:16.15pt;width:455.1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" fillcolor="window" stroked="f" strokeweight=".5pt">
                <v:path arrowok="t"/>
                <v:textbox>
                  <w:txbxContent>
                    <w:p w:rsidR="00F2583B" w:rsidRPr="00762503" w:rsidRDefault="00F2583B" w:rsidP="00F2583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520FA">
                        <w:rPr>
                          <w:sz w:val="20"/>
                          <w:szCs w:val="20"/>
                        </w:rPr>
                        <w:t>Указать название и год выдачи предыдущего документа об образовании</w:t>
                      </w:r>
                      <w:r>
                        <w:rPr>
                          <w:sz w:val="20"/>
                          <w:szCs w:val="20"/>
                        </w:rPr>
                        <w:t>, на основании которого поступал (-а) в БФУ им. И.Канта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________________________________________________________________________</w:t>
      </w:r>
    </w:p>
    <w:p w:rsidR="00F2583B" w:rsidRPr="00BF0B90" w:rsidRDefault="00F2583B" w:rsidP="00F2583B">
      <w:pPr>
        <w:pStyle w:val="af0"/>
        <w:spacing w:after="120"/>
        <w:ind w:firstLine="567"/>
        <w:rPr>
          <w:rFonts w:ascii="Times New Roman" w:hAnsi="Times New Roman"/>
          <w:sz w:val="24"/>
          <w:szCs w:val="24"/>
        </w:rPr>
      </w:pPr>
    </w:p>
    <w:p w:rsidR="00F2583B" w:rsidRPr="00E026D0" w:rsidRDefault="00F2583B" w:rsidP="00F2583B">
      <w:pPr>
        <w:spacing w:after="120" w:line="360" w:lineRule="auto"/>
        <w:ind w:firstLine="567"/>
        <w:jc w:val="both"/>
      </w:pPr>
    </w:p>
    <w:p w:rsidR="00F2583B" w:rsidRPr="000A1DC8" w:rsidRDefault="00F2583B" w:rsidP="00BD5B81">
      <w:pPr>
        <w:spacing w:after="120"/>
        <w:jc w:val="right"/>
        <w:rPr>
          <w:sz w:val="26"/>
        </w:rPr>
      </w:pPr>
      <w:r w:rsidRPr="00797C9F">
        <w:t>«_____» ______________ 20____ г.</w:t>
      </w:r>
      <w:r w:rsidRPr="00797C9F">
        <w:tab/>
      </w:r>
      <w:r w:rsidRPr="00797C9F">
        <w:tab/>
      </w:r>
      <w:r w:rsidRPr="00797C9F">
        <w:tab/>
      </w:r>
      <w:r>
        <w:t>___________________________</w:t>
      </w:r>
      <w:r w:rsidRPr="00797C9F">
        <w:tab/>
      </w:r>
    </w:p>
    <w:p w:rsidR="00F2583B" w:rsidRDefault="00F2583B" w:rsidP="00DF05E9">
      <w:pPr>
        <w:spacing w:after="120"/>
        <w:ind w:firstLine="567"/>
        <w:jc w:val="right"/>
      </w:pPr>
    </w:p>
    <w:sectPr w:rsidR="00F2583B" w:rsidSect="00790484">
      <w:footerReference w:type="default" r:id="rId11"/>
      <w:pgSz w:w="11906" w:h="16838" w:code="9"/>
      <w:pgMar w:top="1134" w:right="851" w:bottom="1021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AB" w:rsidRDefault="00A17DAB">
      <w:r>
        <w:separator/>
      </w:r>
    </w:p>
  </w:endnote>
  <w:endnote w:type="continuationSeparator" w:id="0">
    <w:p w:rsidR="00A17DAB" w:rsidRDefault="00A1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51" w:rsidRDefault="00E31D51">
    <w:pPr>
      <w:pStyle w:val="ad"/>
      <w:jc w:val="right"/>
      <w:rPr>
        <w:sz w:val="22"/>
        <w:szCs w:val="15"/>
      </w:rPr>
    </w:pPr>
    <w:r>
      <w:rPr>
        <w:sz w:val="22"/>
        <w:szCs w:val="15"/>
      </w:rPr>
      <w:fldChar w:fldCharType="begin"/>
    </w:r>
    <w:r>
      <w:rPr>
        <w:sz w:val="22"/>
        <w:szCs w:val="15"/>
      </w:rPr>
      <w:instrText>PAGE   \* MERGEFORMAT</w:instrText>
    </w:r>
    <w:r>
      <w:rPr>
        <w:sz w:val="22"/>
        <w:szCs w:val="15"/>
      </w:rPr>
      <w:fldChar w:fldCharType="separate"/>
    </w:r>
    <w:r w:rsidR="005F68A8">
      <w:rPr>
        <w:noProof/>
        <w:sz w:val="22"/>
        <w:szCs w:val="15"/>
      </w:rPr>
      <w:t>2</w:t>
    </w:r>
    <w:r>
      <w:rPr>
        <w:sz w:val="22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AB" w:rsidRDefault="00A17DAB">
      <w:r>
        <w:separator/>
      </w:r>
    </w:p>
  </w:footnote>
  <w:footnote w:type="continuationSeparator" w:id="0">
    <w:p w:rsidR="00A17DAB" w:rsidRDefault="00A1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459"/>
    <w:multiLevelType w:val="hybridMultilevel"/>
    <w:tmpl w:val="894A6968"/>
    <w:lvl w:ilvl="0" w:tplc="282A24B8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8063BA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28F6DA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5CA73E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C605EA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0CD5BA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4E4B08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F46C9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F0958C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32295"/>
    <w:multiLevelType w:val="multilevel"/>
    <w:tmpl w:val="09F8D7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8551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161FE6"/>
    <w:multiLevelType w:val="multilevel"/>
    <w:tmpl w:val="F48EA3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B84F26"/>
    <w:multiLevelType w:val="multilevel"/>
    <w:tmpl w:val="37B84F2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4DFE"/>
    <w:multiLevelType w:val="multilevel"/>
    <w:tmpl w:val="845C41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7E5E57"/>
    <w:multiLevelType w:val="hybridMultilevel"/>
    <w:tmpl w:val="19568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38E8"/>
    <w:multiLevelType w:val="hybridMultilevel"/>
    <w:tmpl w:val="A266AF00"/>
    <w:lvl w:ilvl="0" w:tplc="46F801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66C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AF3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45E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4EB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4856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C29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E27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024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B72CBD"/>
    <w:multiLevelType w:val="multilevel"/>
    <w:tmpl w:val="54B72CBD"/>
    <w:lvl w:ilvl="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0E71A8"/>
    <w:multiLevelType w:val="multilevel"/>
    <w:tmpl w:val="F8EE5E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D7769C"/>
    <w:multiLevelType w:val="hybridMultilevel"/>
    <w:tmpl w:val="4BE6148E"/>
    <w:lvl w:ilvl="0" w:tplc="7AB88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3B33D4"/>
    <w:multiLevelType w:val="multilevel"/>
    <w:tmpl w:val="98849E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1923FE"/>
    <w:multiLevelType w:val="hybridMultilevel"/>
    <w:tmpl w:val="D322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87A93"/>
    <w:multiLevelType w:val="hybridMultilevel"/>
    <w:tmpl w:val="D322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06EDA"/>
    <w:multiLevelType w:val="hybridMultilevel"/>
    <w:tmpl w:val="DF4C292A"/>
    <w:lvl w:ilvl="0" w:tplc="B94C32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CDD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5860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00C3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0F1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C71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A49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C86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4032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646D9B"/>
    <w:multiLevelType w:val="multilevel"/>
    <w:tmpl w:val="1BC24E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4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2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41"/>
    <w:rsid w:val="000015C4"/>
    <w:rsid w:val="0000396D"/>
    <w:rsid w:val="00003D35"/>
    <w:rsid w:val="000072BE"/>
    <w:rsid w:val="00010B1F"/>
    <w:rsid w:val="000124CF"/>
    <w:rsid w:val="00013E08"/>
    <w:rsid w:val="000151A6"/>
    <w:rsid w:val="000155A4"/>
    <w:rsid w:val="00015877"/>
    <w:rsid w:val="00020D89"/>
    <w:rsid w:val="00023AEC"/>
    <w:rsid w:val="0002580E"/>
    <w:rsid w:val="00026109"/>
    <w:rsid w:val="00026894"/>
    <w:rsid w:val="00030E52"/>
    <w:rsid w:val="00032E34"/>
    <w:rsid w:val="00034FDE"/>
    <w:rsid w:val="00036246"/>
    <w:rsid w:val="000369BC"/>
    <w:rsid w:val="00036C26"/>
    <w:rsid w:val="00037539"/>
    <w:rsid w:val="0004558B"/>
    <w:rsid w:val="000459D5"/>
    <w:rsid w:val="00047FB6"/>
    <w:rsid w:val="0005153C"/>
    <w:rsid w:val="00052550"/>
    <w:rsid w:val="00052DC2"/>
    <w:rsid w:val="00052E57"/>
    <w:rsid w:val="00056C25"/>
    <w:rsid w:val="00062ECA"/>
    <w:rsid w:val="00064648"/>
    <w:rsid w:val="00067474"/>
    <w:rsid w:val="00075C41"/>
    <w:rsid w:val="00076943"/>
    <w:rsid w:val="000805B6"/>
    <w:rsid w:val="00081B6E"/>
    <w:rsid w:val="00082D53"/>
    <w:rsid w:val="000838B1"/>
    <w:rsid w:val="0008446B"/>
    <w:rsid w:val="00084EF1"/>
    <w:rsid w:val="00087585"/>
    <w:rsid w:val="00087B64"/>
    <w:rsid w:val="00087F3D"/>
    <w:rsid w:val="0009305E"/>
    <w:rsid w:val="0009379C"/>
    <w:rsid w:val="00094F3C"/>
    <w:rsid w:val="00095365"/>
    <w:rsid w:val="000A1DC8"/>
    <w:rsid w:val="000A26F7"/>
    <w:rsid w:val="000A57D8"/>
    <w:rsid w:val="000A6383"/>
    <w:rsid w:val="000B0521"/>
    <w:rsid w:val="000B06B2"/>
    <w:rsid w:val="000B128D"/>
    <w:rsid w:val="000B2112"/>
    <w:rsid w:val="000B28A1"/>
    <w:rsid w:val="000B3931"/>
    <w:rsid w:val="000B4411"/>
    <w:rsid w:val="000B6FC5"/>
    <w:rsid w:val="000B70DD"/>
    <w:rsid w:val="000B7815"/>
    <w:rsid w:val="000C3916"/>
    <w:rsid w:val="000C42AB"/>
    <w:rsid w:val="000D5F54"/>
    <w:rsid w:val="000D6418"/>
    <w:rsid w:val="000D6733"/>
    <w:rsid w:val="000D6C1A"/>
    <w:rsid w:val="000D7FA4"/>
    <w:rsid w:val="000E503F"/>
    <w:rsid w:val="000E64FF"/>
    <w:rsid w:val="000E68D0"/>
    <w:rsid w:val="000E7A24"/>
    <w:rsid w:val="000F01E4"/>
    <w:rsid w:val="000F1374"/>
    <w:rsid w:val="000F3330"/>
    <w:rsid w:val="000F5CC2"/>
    <w:rsid w:val="000F6517"/>
    <w:rsid w:val="0010364B"/>
    <w:rsid w:val="00103771"/>
    <w:rsid w:val="00111342"/>
    <w:rsid w:val="00111E9E"/>
    <w:rsid w:val="00112E43"/>
    <w:rsid w:val="001138FF"/>
    <w:rsid w:val="0011452B"/>
    <w:rsid w:val="00114765"/>
    <w:rsid w:val="001160F4"/>
    <w:rsid w:val="001178D0"/>
    <w:rsid w:val="00121409"/>
    <w:rsid w:val="00122C91"/>
    <w:rsid w:val="00123424"/>
    <w:rsid w:val="00131663"/>
    <w:rsid w:val="00141F70"/>
    <w:rsid w:val="0014206C"/>
    <w:rsid w:val="00143FB1"/>
    <w:rsid w:val="0014588C"/>
    <w:rsid w:val="001470A1"/>
    <w:rsid w:val="00147125"/>
    <w:rsid w:val="00147BA8"/>
    <w:rsid w:val="00150164"/>
    <w:rsid w:val="001538BD"/>
    <w:rsid w:val="00160791"/>
    <w:rsid w:val="0016088A"/>
    <w:rsid w:val="00162BE6"/>
    <w:rsid w:val="00163165"/>
    <w:rsid w:val="001674C5"/>
    <w:rsid w:val="00170123"/>
    <w:rsid w:val="00172CF6"/>
    <w:rsid w:val="00173ACC"/>
    <w:rsid w:val="00174859"/>
    <w:rsid w:val="001749C0"/>
    <w:rsid w:val="00176239"/>
    <w:rsid w:val="00176676"/>
    <w:rsid w:val="00177551"/>
    <w:rsid w:val="001828CF"/>
    <w:rsid w:val="00182947"/>
    <w:rsid w:val="00184555"/>
    <w:rsid w:val="00184A5D"/>
    <w:rsid w:val="00186105"/>
    <w:rsid w:val="0018686A"/>
    <w:rsid w:val="001875FC"/>
    <w:rsid w:val="00192536"/>
    <w:rsid w:val="001925F6"/>
    <w:rsid w:val="00193934"/>
    <w:rsid w:val="0019754D"/>
    <w:rsid w:val="001A21B0"/>
    <w:rsid w:val="001A27B6"/>
    <w:rsid w:val="001A2DE2"/>
    <w:rsid w:val="001A4DE9"/>
    <w:rsid w:val="001A5E77"/>
    <w:rsid w:val="001B0363"/>
    <w:rsid w:val="001B051D"/>
    <w:rsid w:val="001B088B"/>
    <w:rsid w:val="001B0905"/>
    <w:rsid w:val="001B1706"/>
    <w:rsid w:val="001B408D"/>
    <w:rsid w:val="001B5443"/>
    <w:rsid w:val="001B74EE"/>
    <w:rsid w:val="001C2067"/>
    <w:rsid w:val="001C339F"/>
    <w:rsid w:val="001C4ECF"/>
    <w:rsid w:val="001C76DC"/>
    <w:rsid w:val="001C783E"/>
    <w:rsid w:val="001C7DB8"/>
    <w:rsid w:val="001D1354"/>
    <w:rsid w:val="001D1366"/>
    <w:rsid w:val="001D316F"/>
    <w:rsid w:val="001E2A5B"/>
    <w:rsid w:val="001E3F04"/>
    <w:rsid w:val="001E7640"/>
    <w:rsid w:val="001F05C8"/>
    <w:rsid w:val="001F30DE"/>
    <w:rsid w:val="001F425A"/>
    <w:rsid w:val="001F6C69"/>
    <w:rsid w:val="00200E89"/>
    <w:rsid w:val="00201295"/>
    <w:rsid w:val="00201AA0"/>
    <w:rsid w:val="002021D6"/>
    <w:rsid w:val="002030F3"/>
    <w:rsid w:val="00203828"/>
    <w:rsid w:val="00204793"/>
    <w:rsid w:val="002069EB"/>
    <w:rsid w:val="00207860"/>
    <w:rsid w:val="002105FA"/>
    <w:rsid w:val="00227BCB"/>
    <w:rsid w:val="00227C6F"/>
    <w:rsid w:val="00227D5A"/>
    <w:rsid w:val="00235B71"/>
    <w:rsid w:val="0023758C"/>
    <w:rsid w:val="002402AD"/>
    <w:rsid w:val="00244B65"/>
    <w:rsid w:val="00244F22"/>
    <w:rsid w:val="0024642E"/>
    <w:rsid w:val="00247A88"/>
    <w:rsid w:val="00250DF9"/>
    <w:rsid w:val="00256920"/>
    <w:rsid w:val="00260DDA"/>
    <w:rsid w:val="00266225"/>
    <w:rsid w:val="002664FB"/>
    <w:rsid w:val="00267DEC"/>
    <w:rsid w:val="00271C49"/>
    <w:rsid w:val="00272C7A"/>
    <w:rsid w:val="002740A7"/>
    <w:rsid w:val="002748CB"/>
    <w:rsid w:val="00275065"/>
    <w:rsid w:val="00275649"/>
    <w:rsid w:val="002772E2"/>
    <w:rsid w:val="00277CBE"/>
    <w:rsid w:val="00280B1D"/>
    <w:rsid w:val="00287EDE"/>
    <w:rsid w:val="00287F9E"/>
    <w:rsid w:val="00294961"/>
    <w:rsid w:val="00296FCD"/>
    <w:rsid w:val="00297891"/>
    <w:rsid w:val="002A1F3C"/>
    <w:rsid w:val="002A2EBD"/>
    <w:rsid w:val="002A3918"/>
    <w:rsid w:val="002A44C3"/>
    <w:rsid w:val="002A4555"/>
    <w:rsid w:val="002A5E65"/>
    <w:rsid w:val="002B0169"/>
    <w:rsid w:val="002B1739"/>
    <w:rsid w:val="002B211A"/>
    <w:rsid w:val="002B327D"/>
    <w:rsid w:val="002B4972"/>
    <w:rsid w:val="002B5D66"/>
    <w:rsid w:val="002B6855"/>
    <w:rsid w:val="002B7E3C"/>
    <w:rsid w:val="002C1CFD"/>
    <w:rsid w:val="002C5463"/>
    <w:rsid w:val="002C69C2"/>
    <w:rsid w:val="002D0CFC"/>
    <w:rsid w:val="002D26E3"/>
    <w:rsid w:val="002E481B"/>
    <w:rsid w:val="002E5729"/>
    <w:rsid w:val="002E6EBD"/>
    <w:rsid w:val="002E7621"/>
    <w:rsid w:val="002E78A3"/>
    <w:rsid w:val="002F3B68"/>
    <w:rsid w:val="002F61CE"/>
    <w:rsid w:val="002F6F92"/>
    <w:rsid w:val="00304424"/>
    <w:rsid w:val="00305D26"/>
    <w:rsid w:val="00310DA4"/>
    <w:rsid w:val="0031204E"/>
    <w:rsid w:val="003129EE"/>
    <w:rsid w:val="003130F6"/>
    <w:rsid w:val="00316ED9"/>
    <w:rsid w:val="00317CA0"/>
    <w:rsid w:val="00323858"/>
    <w:rsid w:val="00323FCC"/>
    <w:rsid w:val="0032488A"/>
    <w:rsid w:val="00325BB4"/>
    <w:rsid w:val="003307E7"/>
    <w:rsid w:val="00330B0E"/>
    <w:rsid w:val="00331AB7"/>
    <w:rsid w:val="003322E9"/>
    <w:rsid w:val="0033348F"/>
    <w:rsid w:val="00335429"/>
    <w:rsid w:val="00340B20"/>
    <w:rsid w:val="00341306"/>
    <w:rsid w:val="00342037"/>
    <w:rsid w:val="003425B1"/>
    <w:rsid w:val="003436F0"/>
    <w:rsid w:val="00345C67"/>
    <w:rsid w:val="003460EA"/>
    <w:rsid w:val="00351544"/>
    <w:rsid w:val="00357732"/>
    <w:rsid w:val="003628FA"/>
    <w:rsid w:val="00362E2B"/>
    <w:rsid w:val="00367615"/>
    <w:rsid w:val="00372045"/>
    <w:rsid w:val="00373939"/>
    <w:rsid w:val="003766BE"/>
    <w:rsid w:val="003769BE"/>
    <w:rsid w:val="00376C67"/>
    <w:rsid w:val="00377724"/>
    <w:rsid w:val="00380F57"/>
    <w:rsid w:val="00384766"/>
    <w:rsid w:val="00385BBD"/>
    <w:rsid w:val="003907AD"/>
    <w:rsid w:val="00390E08"/>
    <w:rsid w:val="00391DAC"/>
    <w:rsid w:val="00392B80"/>
    <w:rsid w:val="00394D5F"/>
    <w:rsid w:val="0039663B"/>
    <w:rsid w:val="00397807"/>
    <w:rsid w:val="00397E95"/>
    <w:rsid w:val="003A0AFB"/>
    <w:rsid w:val="003A10DD"/>
    <w:rsid w:val="003A15E8"/>
    <w:rsid w:val="003A4653"/>
    <w:rsid w:val="003A60D2"/>
    <w:rsid w:val="003B6EE7"/>
    <w:rsid w:val="003C23E4"/>
    <w:rsid w:val="003C434F"/>
    <w:rsid w:val="003C5A17"/>
    <w:rsid w:val="003C67ED"/>
    <w:rsid w:val="003C6A38"/>
    <w:rsid w:val="003C7DB4"/>
    <w:rsid w:val="003C7EF2"/>
    <w:rsid w:val="003D2F5F"/>
    <w:rsid w:val="003D3469"/>
    <w:rsid w:val="003D3F83"/>
    <w:rsid w:val="003D49FC"/>
    <w:rsid w:val="003E05AC"/>
    <w:rsid w:val="003E1729"/>
    <w:rsid w:val="003E4073"/>
    <w:rsid w:val="003E6913"/>
    <w:rsid w:val="003E6989"/>
    <w:rsid w:val="003E6F31"/>
    <w:rsid w:val="003F12F5"/>
    <w:rsid w:val="003F2B5E"/>
    <w:rsid w:val="003F35D2"/>
    <w:rsid w:val="003F4576"/>
    <w:rsid w:val="003F5A1B"/>
    <w:rsid w:val="003F6874"/>
    <w:rsid w:val="004004DE"/>
    <w:rsid w:val="00404B03"/>
    <w:rsid w:val="0040665D"/>
    <w:rsid w:val="00406B47"/>
    <w:rsid w:val="00411A03"/>
    <w:rsid w:val="00411CF1"/>
    <w:rsid w:val="00412440"/>
    <w:rsid w:val="00412452"/>
    <w:rsid w:val="0041518A"/>
    <w:rsid w:val="00417DB1"/>
    <w:rsid w:val="004200A5"/>
    <w:rsid w:val="004205AB"/>
    <w:rsid w:val="00421FD9"/>
    <w:rsid w:val="00422A69"/>
    <w:rsid w:val="004239E9"/>
    <w:rsid w:val="004266EB"/>
    <w:rsid w:val="00426E95"/>
    <w:rsid w:val="0042757D"/>
    <w:rsid w:val="00430A87"/>
    <w:rsid w:val="00431B1A"/>
    <w:rsid w:val="00436EF2"/>
    <w:rsid w:val="00436FCB"/>
    <w:rsid w:val="0043701B"/>
    <w:rsid w:val="00437831"/>
    <w:rsid w:val="00441FDA"/>
    <w:rsid w:val="00442646"/>
    <w:rsid w:val="004427E2"/>
    <w:rsid w:val="00446730"/>
    <w:rsid w:val="00450E2F"/>
    <w:rsid w:val="004516AE"/>
    <w:rsid w:val="00452761"/>
    <w:rsid w:val="00453B33"/>
    <w:rsid w:val="00455F5B"/>
    <w:rsid w:val="004578E7"/>
    <w:rsid w:val="00460848"/>
    <w:rsid w:val="0046181E"/>
    <w:rsid w:val="0046248B"/>
    <w:rsid w:val="0046258F"/>
    <w:rsid w:val="00462668"/>
    <w:rsid w:val="00462679"/>
    <w:rsid w:val="00462FE5"/>
    <w:rsid w:val="0046326F"/>
    <w:rsid w:val="00463832"/>
    <w:rsid w:val="00464D26"/>
    <w:rsid w:val="00467B56"/>
    <w:rsid w:val="00471397"/>
    <w:rsid w:val="004737A7"/>
    <w:rsid w:val="00474487"/>
    <w:rsid w:val="00476531"/>
    <w:rsid w:val="004808B2"/>
    <w:rsid w:val="00480B1F"/>
    <w:rsid w:val="00481124"/>
    <w:rsid w:val="00481CE2"/>
    <w:rsid w:val="00481F8D"/>
    <w:rsid w:val="00490539"/>
    <w:rsid w:val="00490F8B"/>
    <w:rsid w:val="00494A29"/>
    <w:rsid w:val="00497342"/>
    <w:rsid w:val="004A22C8"/>
    <w:rsid w:val="004A3288"/>
    <w:rsid w:val="004A4C8B"/>
    <w:rsid w:val="004A748A"/>
    <w:rsid w:val="004B0A57"/>
    <w:rsid w:val="004B171C"/>
    <w:rsid w:val="004B3DA5"/>
    <w:rsid w:val="004B44F3"/>
    <w:rsid w:val="004B4EB9"/>
    <w:rsid w:val="004B59CF"/>
    <w:rsid w:val="004B6843"/>
    <w:rsid w:val="004C1A9B"/>
    <w:rsid w:val="004D0380"/>
    <w:rsid w:val="004D0B44"/>
    <w:rsid w:val="004D4F6B"/>
    <w:rsid w:val="004D73BA"/>
    <w:rsid w:val="004E2284"/>
    <w:rsid w:val="004E5396"/>
    <w:rsid w:val="004E60C8"/>
    <w:rsid w:val="00500A61"/>
    <w:rsid w:val="00501407"/>
    <w:rsid w:val="0050145F"/>
    <w:rsid w:val="00501D5D"/>
    <w:rsid w:val="00501EE3"/>
    <w:rsid w:val="00502F20"/>
    <w:rsid w:val="00504BC8"/>
    <w:rsid w:val="00507FBF"/>
    <w:rsid w:val="005108D4"/>
    <w:rsid w:val="005127D2"/>
    <w:rsid w:val="005176E1"/>
    <w:rsid w:val="00522A9E"/>
    <w:rsid w:val="00531D8E"/>
    <w:rsid w:val="00531E5C"/>
    <w:rsid w:val="00533F28"/>
    <w:rsid w:val="005365D0"/>
    <w:rsid w:val="005400D4"/>
    <w:rsid w:val="00540AF2"/>
    <w:rsid w:val="005453B8"/>
    <w:rsid w:val="00550286"/>
    <w:rsid w:val="00550DF8"/>
    <w:rsid w:val="00553046"/>
    <w:rsid w:val="00553329"/>
    <w:rsid w:val="00556824"/>
    <w:rsid w:val="00560E15"/>
    <w:rsid w:val="005617E7"/>
    <w:rsid w:val="00564528"/>
    <w:rsid w:val="005648A0"/>
    <w:rsid w:val="00564D33"/>
    <w:rsid w:val="00567821"/>
    <w:rsid w:val="0057000E"/>
    <w:rsid w:val="00573661"/>
    <w:rsid w:val="005739D9"/>
    <w:rsid w:val="00575D27"/>
    <w:rsid w:val="00576258"/>
    <w:rsid w:val="00577616"/>
    <w:rsid w:val="00577B4F"/>
    <w:rsid w:val="00581DD4"/>
    <w:rsid w:val="00585B65"/>
    <w:rsid w:val="00587DF0"/>
    <w:rsid w:val="005912AC"/>
    <w:rsid w:val="00591815"/>
    <w:rsid w:val="00592C25"/>
    <w:rsid w:val="005938A5"/>
    <w:rsid w:val="00596EE3"/>
    <w:rsid w:val="00597720"/>
    <w:rsid w:val="005A071F"/>
    <w:rsid w:val="005A0903"/>
    <w:rsid w:val="005A1448"/>
    <w:rsid w:val="005A1E5E"/>
    <w:rsid w:val="005A2D65"/>
    <w:rsid w:val="005B10AD"/>
    <w:rsid w:val="005B1935"/>
    <w:rsid w:val="005B1B9D"/>
    <w:rsid w:val="005B1DA6"/>
    <w:rsid w:val="005B4835"/>
    <w:rsid w:val="005B5284"/>
    <w:rsid w:val="005C0E3F"/>
    <w:rsid w:val="005C10DB"/>
    <w:rsid w:val="005C21A6"/>
    <w:rsid w:val="005C51AA"/>
    <w:rsid w:val="005C5C69"/>
    <w:rsid w:val="005D0206"/>
    <w:rsid w:val="005D09F3"/>
    <w:rsid w:val="005D0EFE"/>
    <w:rsid w:val="005D46E8"/>
    <w:rsid w:val="005D4A2F"/>
    <w:rsid w:val="005D60CF"/>
    <w:rsid w:val="005D6F6E"/>
    <w:rsid w:val="005D7EDA"/>
    <w:rsid w:val="005E0092"/>
    <w:rsid w:val="005E60A6"/>
    <w:rsid w:val="005F0E40"/>
    <w:rsid w:val="005F263F"/>
    <w:rsid w:val="005F26A1"/>
    <w:rsid w:val="005F57EB"/>
    <w:rsid w:val="005F68A8"/>
    <w:rsid w:val="00603FB9"/>
    <w:rsid w:val="006061E7"/>
    <w:rsid w:val="00606455"/>
    <w:rsid w:val="006072B2"/>
    <w:rsid w:val="006102E0"/>
    <w:rsid w:val="00616CEF"/>
    <w:rsid w:val="00616EF5"/>
    <w:rsid w:val="00620B10"/>
    <w:rsid w:val="00623D4C"/>
    <w:rsid w:val="006241EE"/>
    <w:rsid w:val="00625DE6"/>
    <w:rsid w:val="00626A0F"/>
    <w:rsid w:val="00626CA1"/>
    <w:rsid w:val="00627908"/>
    <w:rsid w:val="006313B1"/>
    <w:rsid w:val="00632160"/>
    <w:rsid w:val="00632259"/>
    <w:rsid w:val="00632B03"/>
    <w:rsid w:val="00645459"/>
    <w:rsid w:val="00647E18"/>
    <w:rsid w:val="00652532"/>
    <w:rsid w:val="006538C2"/>
    <w:rsid w:val="006551F2"/>
    <w:rsid w:val="006602F7"/>
    <w:rsid w:val="00660B5E"/>
    <w:rsid w:val="00662F75"/>
    <w:rsid w:val="00663E18"/>
    <w:rsid w:val="00664C57"/>
    <w:rsid w:val="00670A54"/>
    <w:rsid w:val="00674F49"/>
    <w:rsid w:val="006752EC"/>
    <w:rsid w:val="00680B3A"/>
    <w:rsid w:val="00681CB4"/>
    <w:rsid w:val="00682E7D"/>
    <w:rsid w:val="00686681"/>
    <w:rsid w:val="00692C72"/>
    <w:rsid w:val="006A2EE6"/>
    <w:rsid w:val="006A3C10"/>
    <w:rsid w:val="006B15CE"/>
    <w:rsid w:val="006B1D74"/>
    <w:rsid w:val="006B1E25"/>
    <w:rsid w:val="006B2296"/>
    <w:rsid w:val="006B46F5"/>
    <w:rsid w:val="006B636F"/>
    <w:rsid w:val="006B77BB"/>
    <w:rsid w:val="006B7EB2"/>
    <w:rsid w:val="006C0F75"/>
    <w:rsid w:val="006C3221"/>
    <w:rsid w:val="006C4397"/>
    <w:rsid w:val="006C7492"/>
    <w:rsid w:val="006D2916"/>
    <w:rsid w:val="006D48FA"/>
    <w:rsid w:val="006D62D9"/>
    <w:rsid w:val="006E1659"/>
    <w:rsid w:val="006E1EA3"/>
    <w:rsid w:val="006E48A4"/>
    <w:rsid w:val="006E6050"/>
    <w:rsid w:val="006E61B2"/>
    <w:rsid w:val="006E6E2C"/>
    <w:rsid w:val="006F0329"/>
    <w:rsid w:val="006F33CA"/>
    <w:rsid w:val="007002E4"/>
    <w:rsid w:val="007023C0"/>
    <w:rsid w:val="00703D2F"/>
    <w:rsid w:val="00704A4C"/>
    <w:rsid w:val="00705E5F"/>
    <w:rsid w:val="007073AB"/>
    <w:rsid w:val="0071716C"/>
    <w:rsid w:val="00720480"/>
    <w:rsid w:val="00721686"/>
    <w:rsid w:val="0072401A"/>
    <w:rsid w:val="007252FA"/>
    <w:rsid w:val="007267B5"/>
    <w:rsid w:val="00732ADA"/>
    <w:rsid w:val="007356CC"/>
    <w:rsid w:val="007357D6"/>
    <w:rsid w:val="00736839"/>
    <w:rsid w:val="007415ED"/>
    <w:rsid w:val="007421CE"/>
    <w:rsid w:val="00742478"/>
    <w:rsid w:val="007431B9"/>
    <w:rsid w:val="007438C8"/>
    <w:rsid w:val="00743B51"/>
    <w:rsid w:val="00744A19"/>
    <w:rsid w:val="00751688"/>
    <w:rsid w:val="00752824"/>
    <w:rsid w:val="00752C0C"/>
    <w:rsid w:val="007562F9"/>
    <w:rsid w:val="00757B33"/>
    <w:rsid w:val="00762D83"/>
    <w:rsid w:val="007639D0"/>
    <w:rsid w:val="00763F1D"/>
    <w:rsid w:val="0076423C"/>
    <w:rsid w:val="0076507D"/>
    <w:rsid w:val="007700AB"/>
    <w:rsid w:val="007704CF"/>
    <w:rsid w:val="00773459"/>
    <w:rsid w:val="0077499D"/>
    <w:rsid w:val="00775D93"/>
    <w:rsid w:val="00783172"/>
    <w:rsid w:val="007857A5"/>
    <w:rsid w:val="00786122"/>
    <w:rsid w:val="00786C9D"/>
    <w:rsid w:val="007874A0"/>
    <w:rsid w:val="00790484"/>
    <w:rsid w:val="00796050"/>
    <w:rsid w:val="00796891"/>
    <w:rsid w:val="00796B25"/>
    <w:rsid w:val="007A6FCC"/>
    <w:rsid w:val="007A71E5"/>
    <w:rsid w:val="007B12F8"/>
    <w:rsid w:val="007B1487"/>
    <w:rsid w:val="007B1DFF"/>
    <w:rsid w:val="007C0568"/>
    <w:rsid w:val="007C2196"/>
    <w:rsid w:val="007C21F6"/>
    <w:rsid w:val="007C3DBE"/>
    <w:rsid w:val="007C68D6"/>
    <w:rsid w:val="007C74EA"/>
    <w:rsid w:val="007C7C0B"/>
    <w:rsid w:val="007D1CC2"/>
    <w:rsid w:val="007D418A"/>
    <w:rsid w:val="007D5E60"/>
    <w:rsid w:val="007E1F63"/>
    <w:rsid w:val="007E4420"/>
    <w:rsid w:val="007E512C"/>
    <w:rsid w:val="007E5265"/>
    <w:rsid w:val="007E53E5"/>
    <w:rsid w:val="007E5F95"/>
    <w:rsid w:val="007E6477"/>
    <w:rsid w:val="007E66CA"/>
    <w:rsid w:val="007E70E9"/>
    <w:rsid w:val="007E779C"/>
    <w:rsid w:val="007E77C4"/>
    <w:rsid w:val="007E7F55"/>
    <w:rsid w:val="007F0346"/>
    <w:rsid w:val="007F263D"/>
    <w:rsid w:val="007F7397"/>
    <w:rsid w:val="007F7DDC"/>
    <w:rsid w:val="00800807"/>
    <w:rsid w:val="00803C71"/>
    <w:rsid w:val="00806F36"/>
    <w:rsid w:val="0081695B"/>
    <w:rsid w:val="00816AED"/>
    <w:rsid w:val="00817075"/>
    <w:rsid w:val="0081750D"/>
    <w:rsid w:val="00822C89"/>
    <w:rsid w:val="008233C4"/>
    <w:rsid w:val="00826DCA"/>
    <w:rsid w:val="008279A5"/>
    <w:rsid w:val="008307F7"/>
    <w:rsid w:val="00830FE2"/>
    <w:rsid w:val="0083264D"/>
    <w:rsid w:val="00837565"/>
    <w:rsid w:val="00841B39"/>
    <w:rsid w:val="008426C8"/>
    <w:rsid w:val="0084340A"/>
    <w:rsid w:val="008458E8"/>
    <w:rsid w:val="00847E80"/>
    <w:rsid w:val="0085017F"/>
    <w:rsid w:val="0085299F"/>
    <w:rsid w:val="00853776"/>
    <w:rsid w:val="0085410A"/>
    <w:rsid w:val="008568BB"/>
    <w:rsid w:val="0085701E"/>
    <w:rsid w:val="00860D6A"/>
    <w:rsid w:val="008625B3"/>
    <w:rsid w:val="00863DBA"/>
    <w:rsid w:val="008644A3"/>
    <w:rsid w:val="008676AA"/>
    <w:rsid w:val="00867B89"/>
    <w:rsid w:val="00873F78"/>
    <w:rsid w:val="00877EE0"/>
    <w:rsid w:val="00881376"/>
    <w:rsid w:val="00881AEE"/>
    <w:rsid w:val="00882948"/>
    <w:rsid w:val="00883A99"/>
    <w:rsid w:val="0088643C"/>
    <w:rsid w:val="00894B3A"/>
    <w:rsid w:val="0089563C"/>
    <w:rsid w:val="00896614"/>
    <w:rsid w:val="008A23F4"/>
    <w:rsid w:val="008A3651"/>
    <w:rsid w:val="008B1F84"/>
    <w:rsid w:val="008B6E9A"/>
    <w:rsid w:val="008B7D64"/>
    <w:rsid w:val="008C282B"/>
    <w:rsid w:val="008C358E"/>
    <w:rsid w:val="008C4CD2"/>
    <w:rsid w:val="008C5E62"/>
    <w:rsid w:val="008D0F16"/>
    <w:rsid w:val="008D44E5"/>
    <w:rsid w:val="008D4A8C"/>
    <w:rsid w:val="008D4F90"/>
    <w:rsid w:val="008D5F62"/>
    <w:rsid w:val="008D69B2"/>
    <w:rsid w:val="008D75E3"/>
    <w:rsid w:val="008E1E85"/>
    <w:rsid w:val="008E3942"/>
    <w:rsid w:val="008E4B4F"/>
    <w:rsid w:val="008E51AE"/>
    <w:rsid w:val="008E550E"/>
    <w:rsid w:val="008E589E"/>
    <w:rsid w:val="008E6ABD"/>
    <w:rsid w:val="008E7D27"/>
    <w:rsid w:val="0090189B"/>
    <w:rsid w:val="00905470"/>
    <w:rsid w:val="00907F9F"/>
    <w:rsid w:val="00910805"/>
    <w:rsid w:val="0091279F"/>
    <w:rsid w:val="0091373B"/>
    <w:rsid w:val="00914368"/>
    <w:rsid w:val="00915DAD"/>
    <w:rsid w:val="00917BBD"/>
    <w:rsid w:val="00920AFB"/>
    <w:rsid w:val="00922BE0"/>
    <w:rsid w:val="00924F5B"/>
    <w:rsid w:val="00926EB8"/>
    <w:rsid w:val="009279C7"/>
    <w:rsid w:val="009303B5"/>
    <w:rsid w:val="009306F8"/>
    <w:rsid w:val="009311A3"/>
    <w:rsid w:val="00931F83"/>
    <w:rsid w:val="00934880"/>
    <w:rsid w:val="00937283"/>
    <w:rsid w:val="009376A2"/>
    <w:rsid w:val="00941E4E"/>
    <w:rsid w:val="00941FF5"/>
    <w:rsid w:val="00944DE6"/>
    <w:rsid w:val="009471C4"/>
    <w:rsid w:val="0094790C"/>
    <w:rsid w:val="00952977"/>
    <w:rsid w:val="00953A4F"/>
    <w:rsid w:val="00954E0D"/>
    <w:rsid w:val="00956179"/>
    <w:rsid w:val="0095633B"/>
    <w:rsid w:val="00960CCA"/>
    <w:rsid w:val="00962296"/>
    <w:rsid w:val="00962E50"/>
    <w:rsid w:val="00963FFD"/>
    <w:rsid w:val="009645F9"/>
    <w:rsid w:val="009654F3"/>
    <w:rsid w:val="00966384"/>
    <w:rsid w:val="00966583"/>
    <w:rsid w:val="00966C6A"/>
    <w:rsid w:val="00966FC4"/>
    <w:rsid w:val="0096768E"/>
    <w:rsid w:val="00971734"/>
    <w:rsid w:val="00971C17"/>
    <w:rsid w:val="00972584"/>
    <w:rsid w:val="00972BFC"/>
    <w:rsid w:val="009755E3"/>
    <w:rsid w:val="009768B6"/>
    <w:rsid w:val="009847B6"/>
    <w:rsid w:val="00985C15"/>
    <w:rsid w:val="0099079B"/>
    <w:rsid w:val="00991973"/>
    <w:rsid w:val="009940D1"/>
    <w:rsid w:val="00994F4E"/>
    <w:rsid w:val="00995371"/>
    <w:rsid w:val="009A1C3A"/>
    <w:rsid w:val="009A2635"/>
    <w:rsid w:val="009A70B9"/>
    <w:rsid w:val="009B0475"/>
    <w:rsid w:val="009B0716"/>
    <w:rsid w:val="009B0CC0"/>
    <w:rsid w:val="009B5090"/>
    <w:rsid w:val="009B5FB4"/>
    <w:rsid w:val="009B6F11"/>
    <w:rsid w:val="009C01AF"/>
    <w:rsid w:val="009C34F0"/>
    <w:rsid w:val="009C6A65"/>
    <w:rsid w:val="009C7827"/>
    <w:rsid w:val="009D2F64"/>
    <w:rsid w:val="009D4DEF"/>
    <w:rsid w:val="009D74AE"/>
    <w:rsid w:val="009D782C"/>
    <w:rsid w:val="009E1662"/>
    <w:rsid w:val="009E3514"/>
    <w:rsid w:val="009E45E6"/>
    <w:rsid w:val="009E5B47"/>
    <w:rsid w:val="009E6560"/>
    <w:rsid w:val="009E6FE6"/>
    <w:rsid w:val="009F5DFE"/>
    <w:rsid w:val="009F6732"/>
    <w:rsid w:val="009F7844"/>
    <w:rsid w:val="009F7B0C"/>
    <w:rsid w:val="00A00C99"/>
    <w:rsid w:val="00A05637"/>
    <w:rsid w:val="00A1035A"/>
    <w:rsid w:val="00A11616"/>
    <w:rsid w:val="00A11F45"/>
    <w:rsid w:val="00A12A96"/>
    <w:rsid w:val="00A148C4"/>
    <w:rsid w:val="00A1768D"/>
    <w:rsid w:val="00A17C52"/>
    <w:rsid w:val="00A17DAB"/>
    <w:rsid w:val="00A21952"/>
    <w:rsid w:val="00A25294"/>
    <w:rsid w:val="00A27C49"/>
    <w:rsid w:val="00A40F8D"/>
    <w:rsid w:val="00A42C1A"/>
    <w:rsid w:val="00A42FE2"/>
    <w:rsid w:val="00A43282"/>
    <w:rsid w:val="00A44DF3"/>
    <w:rsid w:val="00A46655"/>
    <w:rsid w:val="00A5389B"/>
    <w:rsid w:val="00A54865"/>
    <w:rsid w:val="00A55C0A"/>
    <w:rsid w:val="00A55DAF"/>
    <w:rsid w:val="00A60134"/>
    <w:rsid w:val="00A6018B"/>
    <w:rsid w:val="00A70390"/>
    <w:rsid w:val="00A72463"/>
    <w:rsid w:val="00A73A5D"/>
    <w:rsid w:val="00A74854"/>
    <w:rsid w:val="00A75A47"/>
    <w:rsid w:val="00A76B9F"/>
    <w:rsid w:val="00A85948"/>
    <w:rsid w:val="00A85EB0"/>
    <w:rsid w:val="00A86DDD"/>
    <w:rsid w:val="00A915C4"/>
    <w:rsid w:val="00A93146"/>
    <w:rsid w:val="00A960FA"/>
    <w:rsid w:val="00AA180A"/>
    <w:rsid w:val="00AA1A88"/>
    <w:rsid w:val="00AA5D7E"/>
    <w:rsid w:val="00AA7AE9"/>
    <w:rsid w:val="00AB0157"/>
    <w:rsid w:val="00AB2151"/>
    <w:rsid w:val="00AB3131"/>
    <w:rsid w:val="00AB3A28"/>
    <w:rsid w:val="00AB7235"/>
    <w:rsid w:val="00AC1AA6"/>
    <w:rsid w:val="00AC6B10"/>
    <w:rsid w:val="00AC7AFB"/>
    <w:rsid w:val="00AD0011"/>
    <w:rsid w:val="00AD1CE5"/>
    <w:rsid w:val="00AD1F79"/>
    <w:rsid w:val="00AD214C"/>
    <w:rsid w:val="00AD2FF4"/>
    <w:rsid w:val="00AD546C"/>
    <w:rsid w:val="00AD5E5C"/>
    <w:rsid w:val="00AD5F77"/>
    <w:rsid w:val="00AD69D3"/>
    <w:rsid w:val="00AE073D"/>
    <w:rsid w:val="00AE296A"/>
    <w:rsid w:val="00AE5EDB"/>
    <w:rsid w:val="00AE65FE"/>
    <w:rsid w:val="00AE685C"/>
    <w:rsid w:val="00AE7F74"/>
    <w:rsid w:val="00AF0C92"/>
    <w:rsid w:val="00AF2B3F"/>
    <w:rsid w:val="00AF2CB1"/>
    <w:rsid w:val="00AF31D6"/>
    <w:rsid w:val="00AF33DE"/>
    <w:rsid w:val="00AF53FB"/>
    <w:rsid w:val="00B000E4"/>
    <w:rsid w:val="00B03F20"/>
    <w:rsid w:val="00B0411B"/>
    <w:rsid w:val="00B05E3B"/>
    <w:rsid w:val="00B10E96"/>
    <w:rsid w:val="00B11357"/>
    <w:rsid w:val="00B132F8"/>
    <w:rsid w:val="00B16910"/>
    <w:rsid w:val="00B20815"/>
    <w:rsid w:val="00B227F6"/>
    <w:rsid w:val="00B23E27"/>
    <w:rsid w:val="00B24037"/>
    <w:rsid w:val="00B2708A"/>
    <w:rsid w:val="00B27F12"/>
    <w:rsid w:val="00B30A2D"/>
    <w:rsid w:val="00B30B3D"/>
    <w:rsid w:val="00B324FC"/>
    <w:rsid w:val="00B360F6"/>
    <w:rsid w:val="00B36FE4"/>
    <w:rsid w:val="00B41E9A"/>
    <w:rsid w:val="00B428FA"/>
    <w:rsid w:val="00B43921"/>
    <w:rsid w:val="00B45879"/>
    <w:rsid w:val="00B47811"/>
    <w:rsid w:val="00B50674"/>
    <w:rsid w:val="00B52C16"/>
    <w:rsid w:val="00B533BF"/>
    <w:rsid w:val="00B55809"/>
    <w:rsid w:val="00B60A60"/>
    <w:rsid w:val="00B60DC9"/>
    <w:rsid w:val="00B615F8"/>
    <w:rsid w:val="00B62976"/>
    <w:rsid w:val="00B632E7"/>
    <w:rsid w:val="00B639C8"/>
    <w:rsid w:val="00B65D1E"/>
    <w:rsid w:val="00B713C9"/>
    <w:rsid w:val="00B72F93"/>
    <w:rsid w:val="00B76E02"/>
    <w:rsid w:val="00B76ED5"/>
    <w:rsid w:val="00B8346E"/>
    <w:rsid w:val="00B84869"/>
    <w:rsid w:val="00B855BA"/>
    <w:rsid w:val="00B86FCE"/>
    <w:rsid w:val="00B906AF"/>
    <w:rsid w:val="00B9089C"/>
    <w:rsid w:val="00B92317"/>
    <w:rsid w:val="00B925AA"/>
    <w:rsid w:val="00B93A5D"/>
    <w:rsid w:val="00BA070E"/>
    <w:rsid w:val="00BA1F4E"/>
    <w:rsid w:val="00BA2826"/>
    <w:rsid w:val="00BA2B18"/>
    <w:rsid w:val="00BA33A9"/>
    <w:rsid w:val="00BA473C"/>
    <w:rsid w:val="00BA49F9"/>
    <w:rsid w:val="00BA7360"/>
    <w:rsid w:val="00BA77FA"/>
    <w:rsid w:val="00BA799E"/>
    <w:rsid w:val="00BA7BE2"/>
    <w:rsid w:val="00BB1F36"/>
    <w:rsid w:val="00BB2645"/>
    <w:rsid w:val="00BB5FBA"/>
    <w:rsid w:val="00BB673F"/>
    <w:rsid w:val="00BB6F23"/>
    <w:rsid w:val="00BB7830"/>
    <w:rsid w:val="00BC1C70"/>
    <w:rsid w:val="00BC6E69"/>
    <w:rsid w:val="00BC79D7"/>
    <w:rsid w:val="00BD2260"/>
    <w:rsid w:val="00BD27D1"/>
    <w:rsid w:val="00BD3033"/>
    <w:rsid w:val="00BD50FF"/>
    <w:rsid w:val="00BD5B81"/>
    <w:rsid w:val="00BD7345"/>
    <w:rsid w:val="00BD7BA7"/>
    <w:rsid w:val="00BD7ED5"/>
    <w:rsid w:val="00BE5725"/>
    <w:rsid w:val="00BF6876"/>
    <w:rsid w:val="00BF6C5F"/>
    <w:rsid w:val="00C007F4"/>
    <w:rsid w:val="00C01DF3"/>
    <w:rsid w:val="00C030B6"/>
    <w:rsid w:val="00C03916"/>
    <w:rsid w:val="00C03A59"/>
    <w:rsid w:val="00C12F47"/>
    <w:rsid w:val="00C134E8"/>
    <w:rsid w:val="00C16CF0"/>
    <w:rsid w:val="00C17E12"/>
    <w:rsid w:val="00C17FFD"/>
    <w:rsid w:val="00C20EA4"/>
    <w:rsid w:val="00C26B34"/>
    <w:rsid w:val="00C30FAA"/>
    <w:rsid w:val="00C35E2F"/>
    <w:rsid w:val="00C36E9F"/>
    <w:rsid w:val="00C37A74"/>
    <w:rsid w:val="00C37DE1"/>
    <w:rsid w:val="00C42329"/>
    <w:rsid w:val="00C42BBD"/>
    <w:rsid w:val="00C438E2"/>
    <w:rsid w:val="00C44782"/>
    <w:rsid w:val="00C45DEB"/>
    <w:rsid w:val="00C47D76"/>
    <w:rsid w:val="00C50BD8"/>
    <w:rsid w:val="00C51FA0"/>
    <w:rsid w:val="00C55B89"/>
    <w:rsid w:val="00C56611"/>
    <w:rsid w:val="00C61B1D"/>
    <w:rsid w:val="00C634AE"/>
    <w:rsid w:val="00C659B2"/>
    <w:rsid w:val="00C702F6"/>
    <w:rsid w:val="00C74721"/>
    <w:rsid w:val="00C74C1A"/>
    <w:rsid w:val="00C7553D"/>
    <w:rsid w:val="00C75EE9"/>
    <w:rsid w:val="00C75EF2"/>
    <w:rsid w:val="00C76061"/>
    <w:rsid w:val="00C7715A"/>
    <w:rsid w:val="00C804CB"/>
    <w:rsid w:val="00C81182"/>
    <w:rsid w:val="00C83A2C"/>
    <w:rsid w:val="00C8537E"/>
    <w:rsid w:val="00C875E4"/>
    <w:rsid w:val="00C929B2"/>
    <w:rsid w:val="00C94910"/>
    <w:rsid w:val="00C94BD4"/>
    <w:rsid w:val="00CA1000"/>
    <w:rsid w:val="00CA60C5"/>
    <w:rsid w:val="00CB0903"/>
    <w:rsid w:val="00CB0E65"/>
    <w:rsid w:val="00CB5296"/>
    <w:rsid w:val="00CB535F"/>
    <w:rsid w:val="00CC0E4F"/>
    <w:rsid w:val="00CC1130"/>
    <w:rsid w:val="00CC17C1"/>
    <w:rsid w:val="00CC3FB6"/>
    <w:rsid w:val="00CC4D71"/>
    <w:rsid w:val="00CC5285"/>
    <w:rsid w:val="00CC611C"/>
    <w:rsid w:val="00CC6558"/>
    <w:rsid w:val="00CC66C3"/>
    <w:rsid w:val="00CC73A5"/>
    <w:rsid w:val="00CD01F5"/>
    <w:rsid w:val="00CD0D84"/>
    <w:rsid w:val="00CD5221"/>
    <w:rsid w:val="00CD72F7"/>
    <w:rsid w:val="00CE205E"/>
    <w:rsid w:val="00CE3487"/>
    <w:rsid w:val="00CE3C06"/>
    <w:rsid w:val="00CE5A3D"/>
    <w:rsid w:val="00CE642A"/>
    <w:rsid w:val="00CF0BE3"/>
    <w:rsid w:val="00CF5128"/>
    <w:rsid w:val="00CF5884"/>
    <w:rsid w:val="00D012A0"/>
    <w:rsid w:val="00D05DDA"/>
    <w:rsid w:val="00D05EC3"/>
    <w:rsid w:val="00D0677C"/>
    <w:rsid w:val="00D101CD"/>
    <w:rsid w:val="00D131B8"/>
    <w:rsid w:val="00D13D32"/>
    <w:rsid w:val="00D1516B"/>
    <w:rsid w:val="00D15351"/>
    <w:rsid w:val="00D15DA1"/>
    <w:rsid w:val="00D17575"/>
    <w:rsid w:val="00D204B9"/>
    <w:rsid w:val="00D2071E"/>
    <w:rsid w:val="00D21764"/>
    <w:rsid w:val="00D24093"/>
    <w:rsid w:val="00D24757"/>
    <w:rsid w:val="00D24F5E"/>
    <w:rsid w:val="00D2606A"/>
    <w:rsid w:val="00D3094E"/>
    <w:rsid w:val="00D31148"/>
    <w:rsid w:val="00D327C4"/>
    <w:rsid w:val="00D32E40"/>
    <w:rsid w:val="00D34C93"/>
    <w:rsid w:val="00D3511B"/>
    <w:rsid w:val="00D360C4"/>
    <w:rsid w:val="00D37703"/>
    <w:rsid w:val="00D45E64"/>
    <w:rsid w:val="00D46044"/>
    <w:rsid w:val="00D50F94"/>
    <w:rsid w:val="00D536B2"/>
    <w:rsid w:val="00D546C7"/>
    <w:rsid w:val="00D55928"/>
    <w:rsid w:val="00D55E2A"/>
    <w:rsid w:val="00D62F1D"/>
    <w:rsid w:val="00D67445"/>
    <w:rsid w:val="00D67973"/>
    <w:rsid w:val="00D70B55"/>
    <w:rsid w:val="00D7451E"/>
    <w:rsid w:val="00D757F9"/>
    <w:rsid w:val="00D760BD"/>
    <w:rsid w:val="00D8127C"/>
    <w:rsid w:val="00D8406C"/>
    <w:rsid w:val="00D8423C"/>
    <w:rsid w:val="00D8426B"/>
    <w:rsid w:val="00D9232C"/>
    <w:rsid w:val="00D93234"/>
    <w:rsid w:val="00D93B81"/>
    <w:rsid w:val="00D94781"/>
    <w:rsid w:val="00D973BE"/>
    <w:rsid w:val="00DA4C16"/>
    <w:rsid w:val="00DB39C9"/>
    <w:rsid w:val="00DB5F9F"/>
    <w:rsid w:val="00DB7B8F"/>
    <w:rsid w:val="00DC4998"/>
    <w:rsid w:val="00DC4B1D"/>
    <w:rsid w:val="00DC4D42"/>
    <w:rsid w:val="00DD3275"/>
    <w:rsid w:val="00DD464B"/>
    <w:rsid w:val="00DD7AF0"/>
    <w:rsid w:val="00DE5D03"/>
    <w:rsid w:val="00DF05E9"/>
    <w:rsid w:val="00DF0CB4"/>
    <w:rsid w:val="00DF69C5"/>
    <w:rsid w:val="00E03FA5"/>
    <w:rsid w:val="00E041A4"/>
    <w:rsid w:val="00E07925"/>
    <w:rsid w:val="00E07D50"/>
    <w:rsid w:val="00E105F7"/>
    <w:rsid w:val="00E11206"/>
    <w:rsid w:val="00E113EE"/>
    <w:rsid w:val="00E13E4D"/>
    <w:rsid w:val="00E141E3"/>
    <w:rsid w:val="00E14EF9"/>
    <w:rsid w:val="00E15FAF"/>
    <w:rsid w:val="00E21195"/>
    <w:rsid w:val="00E21CF3"/>
    <w:rsid w:val="00E22542"/>
    <w:rsid w:val="00E24489"/>
    <w:rsid w:val="00E24FF0"/>
    <w:rsid w:val="00E3167F"/>
    <w:rsid w:val="00E31D51"/>
    <w:rsid w:val="00E34D99"/>
    <w:rsid w:val="00E3701A"/>
    <w:rsid w:val="00E405EA"/>
    <w:rsid w:val="00E40E3A"/>
    <w:rsid w:val="00E43F18"/>
    <w:rsid w:val="00E450B1"/>
    <w:rsid w:val="00E461E8"/>
    <w:rsid w:val="00E50753"/>
    <w:rsid w:val="00E5131B"/>
    <w:rsid w:val="00E5205F"/>
    <w:rsid w:val="00E5294E"/>
    <w:rsid w:val="00E5476D"/>
    <w:rsid w:val="00E5659B"/>
    <w:rsid w:val="00E57E69"/>
    <w:rsid w:val="00E626D4"/>
    <w:rsid w:val="00E65A89"/>
    <w:rsid w:val="00E67C93"/>
    <w:rsid w:val="00E75FDE"/>
    <w:rsid w:val="00E778A6"/>
    <w:rsid w:val="00E82869"/>
    <w:rsid w:val="00E84379"/>
    <w:rsid w:val="00E84825"/>
    <w:rsid w:val="00E9082A"/>
    <w:rsid w:val="00EA0E9A"/>
    <w:rsid w:val="00EA235B"/>
    <w:rsid w:val="00EA2DA1"/>
    <w:rsid w:val="00EA3089"/>
    <w:rsid w:val="00EA593C"/>
    <w:rsid w:val="00EA6F5A"/>
    <w:rsid w:val="00EB69A1"/>
    <w:rsid w:val="00EB72BD"/>
    <w:rsid w:val="00EB7A0B"/>
    <w:rsid w:val="00EC699B"/>
    <w:rsid w:val="00ED01B9"/>
    <w:rsid w:val="00ED0953"/>
    <w:rsid w:val="00ED0F21"/>
    <w:rsid w:val="00ED1C65"/>
    <w:rsid w:val="00ED2550"/>
    <w:rsid w:val="00ED2B47"/>
    <w:rsid w:val="00ED7444"/>
    <w:rsid w:val="00EE1D8F"/>
    <w:rsid w:val="00EE2427"/>
    <w:rsid w:val="00EE3622"/>
    <w:rsid w:val="00EE4752"/>
    <w:rsid w:val="00EE55DC"/>
    <w:rsid w:val="00EE5BDD"/>
    <w:rsid w:val="00EE7368"/>
    <w:rsid w:val="00EF023F"/>
    <w:rsid w:val="00EF1917"/>
    <w:rsid w:val="00EF1E4D"/>
    <w:rsid w:val="00EF3EA7"/>
    <w:rsid w:val="00EF444D"/>
    <w:rsid w:val="00EF48B1"/>
    <w:rsid w:val="00F00688"/>
    <w:rsid w:val="00F102F7"/>
    <w:rsid w:val="00F10A1E"/>
    <w:rsid w:val="00F10C0F"/>
    <w:rsid w:val="00F144BB"/>
    <w:rsid w:val="00F171FB"/>
    <w:rsid w:val="00F17FC9"/>
    <w:rsid w:val="00F21AEA"/>
    <w:rsid w:val="00F2398D"/>
    <w:rsid w:val="00F255A8"/>
    <w:rsid w:val="00F2583B"/>
    <w:rsid w:val="00F25AC1"/>
    <w:rsid w:val="00F25B74"/>
    <w:rsid w:val="00F26196"/>
    <w:rsid w:val="00F33F1E"/>
    <w:rsid w:val="00F33FD7"/>
    <w:rsid w:val="00F340CB"/>
    <w:rsid w:val="00F35D75"/>
    <w:rsid w:val="00F362A2"/>
    <w:rsid w:val="00F3715A"/>
    <w:rsid w:val="00F42E51"/>
    <w:rsid w:val="00F502F7"/>
    <w:rsid w:val="00F52686"/>
    <w:rsid w:val="00F54DA7"/>
    <w:rsid w:val="00F552E6"/>
    <w:rsid w:val="00F5577B"/>
    <w:rsid w:val="00F55EE0"/>
    <w:rsid w:val="00F56729"/>
    <w:rsid w:val="00F56743"/>
    <w:rsid w:val="00F6041A"/>
    <w:rsid w:val="00F64258"/>
    <w:rsid w:val="00F65830"/>
    <w:rsid w:val="00F70051"/>
    <w:rsid w:val="00F70CEF"/>
    <w:rsid w:val="00F74942"/>
    <w:rsid w:val="00F749C2"/>
    <w:rsid w:val="00F77ED8"/>
    <w:rsid w:val="00F80C33"/>
    <w:rsid w:val="00F82186"/>
    <w:rsid w:val="00F8242B"/>
    <w:rsid w:val="00F83149"/>
    <w:rsid w:val="00F84F3A"/>
    <w:rsid w:val="00F87580"/>
    <w:rsid w:val="00F90641"/>
    <w:rsid w:val="00F9069E"/>
    <w:rsid w:val="00F90E21"/>
    <w:rsid w:val="00F915B5"/>
    <w:rsid w:val="00F9228D"/>
    <w:rsid w:val="00F950AE"/>
    <w:rsid w:val="00F965EE"/>
    <w:rsid w:val="00F967E7"/>
    <w:rsid w:val="00FA16C1"/>
    <w:rsid w:val="00FA313F"/>
    <w:rsid w:val="00FA3FB5"/>
    <w:rsid w:val="00FB0437"/>
    <w:rsid w:val="00FB1364"/>
    <w:rsid w:val="00FB311D"/>
    <w:rsid w:val="00FB776C"/>
    <w:rsid w:val="00FC02A3"/>
    <w:rsid w:val="00FC1174"/>
    <w:rsid w:val="00FC1FC6"/>
    <w:rsid w:val="00FC4B42"/>
    <w:rsid w:val="00FC53EE"/>
    <w:rsid w:val="00FC6671"/>
    <w:rsid w:val="00FC7064"/>
    <w:rsid w:val="00FC7B5A"/>
    <w:rsid w:val="00FD0145"/>
    <w:rsid w:val="00FD10AD"/>
    <w:rsid w:val="00FD598E"/>
    <w:rsid w:val="00FD5ED7"/>
    <w:rsid w:val="00FD6861"/>
    <w:rsid w:val="00FD7C71"/>
    <w:rsid w:val="00FD7F5B"/>
    <w:rsid w:val="00FE0778"/>
    <w:rsid w:val="00FE096B"/>
    <w:rsid w:val="00FE0FF2"/>
    <w:rsid w:val="00FE1487"/>
    <w:rsid w:val="00FE19CD"/>
    <w:rsid w:val="00FE1DEB"/>
    <w:rsid w:val="00FE298A"/>
    <w:rsid w:val="00FE332F"/>
    <w:rsid w:val="00FF0162"/>
    <w:rsid w:val="00FF0B98"/>
    <w:rsid w:val="00FF1B95"/>
    <w:rsid w:val="00FF24F0"/>
    <w:rsid w:val="00FF44A0"/>
    <w:rsid w:val="00FF71E8"/>
    <w:rsid w:val="05C22B02"/>
    <w:rsid w:val="2BA86E03"/>
    <w:rsid w:val="2D324601"/>
    <w:rsid w:val="414723C9"/>
    <w:rsid w:val="69A2662E"/>
    <w:rsid w:val="702A7BDA"/>
    <w:rsid w:val="70AE6269"/>
    <w:rsid w:val="712D7BF8"/>
    <w:rsid w:val="732C552A"/>
    <w:rsid w:val="73C308DC"/>
    <w:rsid w:val="74E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DF898"/>
  <w15:docId w15:val="{0B631227-41D8-48EF-8607-56DBD6B3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reference" w:uiPriority="99"/>
    <w:lsdException w:name="endnote text" w:uiPriority="99" w:qFormat="1"/>
    <w:lsdException w:name="Title" w:uiPriority="10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45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rPr>
      <w:rFonts w:cs="Times New Roman"/>
      <w:vertAlign w:val="superscript"/>
    </w:rPr>
  </w:style>
  <w:style w:type="character" w:styleId="a4">
    <w:name w:val="page number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qFormat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qFormat/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10"/>
    <w:qFormat/>
    <w:pPr>
      <w:jc w:val="center"/>
    </w:pPr>
    <w:rPr>
      <w:b/>
      <w:szCs w:val="20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qFormat/>
    <w:rPr>
      <w:rFonts w:ascii="Segoe UI" w:hAnsi="Segoe UI" w:cs="Segoe UI"/>
      <w:sz w:val="18"/>
      <w:szCs w:val="18"/>
    </w:rPr>
  </w:style>
  <w:style w:type="character" w:customStyle="1" w:styleId="a8">
    <w:name w:val="Текст концевой сноски Знак"/>
    <w:link w:val="a7"/>
    <w:uiPriority w:val="99"/>
  </w:style>
  <w:style w:type="character" w:customStyle="1" w:styleId="aa">
    <w:name w:val="Верхний колонтитул Знак"/>
    <w:link w:val="a9"/>
    <w:uiPriority w:val="99"/>
    <w:qFormat/>
    <w:rPr>
      <w:sz w:val="24"/>
      <w:szCs w:val="24"/>
    </w:rPr>
  </w:style>
  <w:style w:type="character" w:customStyle="1" w:styleId="ac">
    <w:name w:val="Заголовок Знак"/>
    <w:link w:val="ab"/>
    <w:uiPriority w:val="10"/>
    <w:rPr>
      <w:b/>
      <w:sz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employeeposition">
    <w:name w:val="employee__position"/>
    <w:basedOn w:val="a"/>
    <w:qFormat/>
    <w:pPr>
      <w:spacing w:before="100" w:beforeAutospacing="1" w:after="100" w:afterAutospacing="1"/>
    </w:pPr>
  </w:style>
  <w:style w:type="character" w:styleId="af1">
    <w:name w:val="Hyperlink"/>
    <w:basedOn w:val="a0"/>
    <w:rsid w:val="000459D5"/>
    <w:rPr>
      <w:color w:val="0563C1" w:themeColor="hyperlink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910805"/>
    <w:pPr>
      <w:spacing w:line="276" w:lineRule="auto"/>
      <w:jc w:val="both"/>
    </w:pPr>
    <w:rPr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910805"/>
    <w:rPr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91080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Standard">
    <w:name w:val="Standard"/>
    <w:rsid w:val="008D4A8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PlusNormal">
    <w:name w:val="ConsPlusNormal"/>
    <w:rsid w:val="00464D2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AA982-D34E-4321-9849-2AD861F8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VGIPI</Company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RECTORAT2</dc:creator>
  <cp:lastModifiedBy>Елена Г. Падерина</cp:lastModifiedBy>
  <cp:revision>2</cp:revision>
  <cp:lastPrinted>2024-07-26T07:29:00Z</cp:lastPrinted>
  <dcterms:created xsi:type="dcterms:W3CDTF">2025-01-09T15:28:00Z</dcterms:created>
  <dcterms:modified xsi:type="dcterms:W3CDTF">2025-01-09T15:28:00Z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A7814B7AEF39448AA480977EBE0B8332_13</vt:lpwstr>
  </property>
</Properties>
</file>